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1BB" w:rsidRPr="00EB41BB" w:rsidRDefault="00EB41BB" w:rsidP="00EB41B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B41BB">
        <w:rPr>
          <w:rFonts w:ascii="Times New Roman" w:eastAsia="Times New Roman" w:hAnsi="Times New Roman" w:cs="Times New Roman"/>
          <w:b/>
          <w:bCs/>
          <w:kern w:val="36"/>
          <w:sz w:val="48"/>
          <w:szCs w:val="48"/>
        </w:rPr>
        <w:t>Browser support</w:t>
      </w:r>
    </w:p>
    <w:p w:rsidR="00D43DC3" w:rsidRDefault="00D43DC3" w:rsidP="00EB41BB">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The </w:t>
      </w:r>
      <w:r w:rsidRPr="00D43DC3">
        <w:rPr>
          <w:rFonts w:ascii="Times New Roman" w:eastAsia="Times New Roman" w:hAnsi="Times New Roman" w:cs="Times New Roman"/>
          <w:color w:val="FF0000"/>
          <w:szCs w:val="24"/>
        </w:rPr>
        <w:t xml:space="preserve">best method to confirm </w:t>
      </w:r>
      <w:r>
        <w:rPr>
          <w:rFonts w:ascii="Times New Roman" w:eastAsia="Times New Roman" w:hAnsi="Times New Roman" w:cs="Times New Roman"/>
          <w:szCs w:val="24"/>
        </w:rPr>
        <w:t xml:space="preserve">you are running a supported browser is to go through the </w:t>
      </w:r>
      <w:hyperlink r:id="rId7" w:history="1">
        <w:r w:rsidRPr="00D43DC3">
          <w:rPr>
            <w:rStyle w:val="Hyperlink"/>
            <w:rFonts w:ascii="Times New Roman" w:eastAsia="Times New Roman" w:hAnsi="Times New Roman" w:cs="Times New Roman"/>
            <w:szCs w:val="24"/>
          </w:rPr>
          <w:t>D2L System Check</w:t>
        </w:r>
      </w:hyperlink>
      <w:r>
        <w:rPr>
          <w:rFonts w:ascii="Times New Roman" w:eastAsia="Times New Roman" w:hAnsi="Times New Roman" w:cs="Times New Roman"/>
          <w:szCs w:val="24"/>
        </w:rPr>
        <w:t>.</w:t>
      </w:r>
    </w:p>
    <w:p w:rsidR="00EB41BB" w:rsidRPr="00EB41BB" w:rsidRDefault="00EB41BB" w:rsidP="00EB41BB">
      <w:pPr>
        <w:spacing w:before="100" w:beforeAutospacing="1" w:after="100" w:afterAutospacing="1" w:line="240" w:lineRule="auto"/>
        <w:rPr>
          <w:rFonts w:ascii="Times New Roman" w:eastAsia="Times New Roman" w:hAnsi="Times New Roman" w:cs="Times New Roman"/>
          <w:szCs w:val="24"/>
        </w:rPr>
      </w:pPr>
      <w:r w:rsidRPr="00EB41BB">
        <w:rPr>
          <w:rFonts w:ascii="Times New Roman" w:eastAsia="Times New Roman" w:hAnsi="Times New Roman" w:cs="Times New Roman"/>
          <w:szCs w:val="24"/>
        </w:rPr>
        <w:t xml:space="preserve">D2L is committed to performing key application testing when new browser versions are released. New and updated functionality is also tested against the latest version of supported browsers. However, due to the frequency of some browser releases, D2L cannot guarantee that each browser version will perform as expected. </w:t>
      </w:r>
      <w:bookmarkStart w:id="0" w:name="_GoBack"/>
      <w:bookmarkEnd w:id="0"/>
      <w:r w:rsidRPr="00EB41BB">
        <w:rPr>
          <w:rFonts w:ascii="Times New Roman" w:eastAsia="Times New Roman" w:hAnsi="Times New Roman" w:cs="Times New Roman"/>
          <w:szCs w:val="24"/>
        </w:rPr>
        <w:t>If you encounter any issues with any of the browser versions listed in the tables below, contact D2L Support, who will determine the best course of action for resolution. Reported issues are prioritized by supported browsers and then maintenance browsers.</w:t>
      </w:r>
    </w:p>
    <w:p w:rsidR="00EB41BB" w:rsidRPr="00EB41BB" w:rsidRDefault="00EB41BB" w:rsidP="00EB41BB">
      <w:pPr>
        <w:spacing w:before="100" w:beforeAutospacing="1" w:after="100" w:afterAutospacing="1" w:line="240" w:lineRule="auto"/>
        <w:rPr>
          <w:rFonts w:ascii="Times New Roman" w:eastAsia="Times New Roman" w:hAnsi="Times New Roman" w:cs="Times New Roman"/>
          <w:szCs w:val="24"/>
        </w:rPr>
      </w:pPr>
      <w:r w:rsidRPr="00EB41BB">
        <w:rPr>
          <w:rFonts w:ascii="Times New Roman" w:eastAsia="Times New Roman" w:hAnsi="Times New Roman" w:cs="Times New Roman"/>
          <w:szCs w:val="24"/>
        </w:rPr>
        <w:t>Supported browsers are the latest or most recent browser versions that are tested against new versions of D2L products. Customers can report problems and receive support for issues. For an optimal experience, D2L recommends using supported browsers with D2L products.</w:t>
      </w:r>
    </w:p>
    <w:p w:rsidR="00EB41BB" w:rsidRPr="00EB41BB" w:rsidRDefault="00EB41BB" w:rsidP="00EB41BB">
      <w:pPr>
        <w:spacing w:before="100" w:beforeAutospacing="1" w:after="100" w:afterAutospacing="1" w:line="240" w:lineRule="auto"/>
        <w:rPr>
          <w:rFonts w:ascii="Times New Roman" w:eastAsia="Times New Roman" w:hAnsi="Times New Roman" w:cs="Times New Roman"/>
          <w:szCs w:val="24"/>
        </w:rPr>
      </w:pPr>
      <w:r w:rsidRPr="00EB41BB">
        <w:rPr>
          <w:rFonts w:ascii="Times New Roman" w:eastAsia="Times New Roman" w:hAnsi="Times New Roman" w:cs="Times New Roman"/>
          <w:szCs w:val="24"/>
        </w:rPr>
        <w:t xml:space="preserve">Maintenance browsers are older browser versions that are not tested extensively against new versions of D2L products. Customers can still report problems and receive support for critical issues; however, D2L does not guarantee all issues will be addressed. A maintenance browser can become officially unsupported after one year. All end of support dates will be clearly communicated in our release notes. </w:t>
      </w:r>
    </w:p>
    <w:p w:rsidR="00EB41BB" w:rsidRPr="00EB41BB" w:rsidRDefault="00EB41BB" w:rsidP="00EB41BB">
      <w:pPr>
        <w:spacing w:before="100" w:beforeAutospacing="1" w:after="100" w:afterAutospacing="1" w:line="240" w:lineRule="auto"/>
        <w:rPr>
          <w:rFonts w:ascii="Times New Roman" w:eastAsia="Times New Roman" w:hAnsi="Times New Roman" w:cs="Times New Roman"/>
          <w:szCs w:val="24"/>
        </w:rPr>
      </w:pPr>
      <w:r w:rsidRPr="00EB41BB">
        <w:rPr>
          <w:rFonts w:ascii="Times New Roman" w:eastAsia="Times New Roman" w:hAnsi="Times New Roman" w:cs="Times New Roman"/>
          <w:szCs w:val="24"/>
        </w:rPr>
        <w:t xml:space="preserve">As of January 2020 Microsoft® Internet Explorer® is no longer supported for Brightspace access. See </w:t>
      </w:r>
      <w:hyperlink r:id="rId8" w:history="1">
        <w:r w:rsidRPr="00EB41BB">
          <w:rPr>
            <w:rFonts w:ascii="Times New Roman" w:eastAsia="Times New Roman" w:hAnsi="Times New Roman" w:cs="Times New Roman"/>
            <w:color w:val="0000FF"/>
            <w:szCs w:val="24"/>
            <w:u w:val="single"/>
          </w:rPr>
          <w:t>Intent to End of Life Notice for: Internet Explorer Support</w:t>
        </w:r>
      </w:hyperlink>
      <w:r w:rsidRPr="00EB41BB">
        <w:rPr>
          <w:rFonts w:ascii="Times New Roman" w:eastAsia="Times New Roman" w:hAnsi="Times New Roman" w:cs="Times New Roman"/>
          <w:szCs w:val="24"/>
        </w:rPr>
        <w:t xml:space="preserve"> for additional information.</w:t>
      </w:r>
    </w:p>
    <w:p w:rsidR="00EB41BB" w:rsidRPr="00EB41BB" w:rsidRDefault="00EB41BB" w:rsidP="00EB41BB">
      <w:pPr>
        <w:spacing w:before="100" w:beforeAutospacing="1" w:after="100" w:afterAutospacing="1" w:line="240" w:lineRule="auto"/>
        <w:rPr>
          <w:rFonts w:ascii="Times New Roman" w:eastAsia="Times New Roman" w:hAnsi="Times New Roman" w:cs="Times New Roman"/>
          <w:szCs w:val="24"/>
        </w:rPr>
      </w:pPr>
      <w:r w:rsidRPr="00EB41BB">
        <w:rPr>
          <w:rFonts w:ascii="Times New Roman" w:eastAsia="Times New Roman" w:hAnsi="Times New Roman" w:cs="Times New Roman"/>
          <w:szCs w:val="24"/>
        </w:rPr>
        <w:t>Note the following:</w:t>
      </w:r>
    </w:p>
    <w:p w:rsidR="00EB41BB" w:rsidRPr="00EB41BB" w:rsidRDefault="00EB41BB" w:rsidP="00EB41BB">
      <w:pPr>
        <w:numPr>
          <w:ilvl w:val="0"/>
          <w:numId w:val="1"/>
        </w:numPr>
        <w:spacing w:before="100" w:beforeAutospacing="1" w:after="100" w:afterAutospacing="1" w:line="240" w:lineRule="auto"/>
        <w:rPr>
          <w:rFonts w:ascii="Times New Roman" w:eastAsia="Times New Roman" w:hAnsi="Times New Roman" w:cs="Times New Roman"/>
          <w:szCs w:val="24"/>
        </w:rPr>
      </w:pPr>
      <w:r w:rsidRPr="00EB41BB">
        <w:rPr>
          <w:rFonts w:ascii="Times New Roman" w:eastAsia="Times New Roman" w:hAnsi="Times New Roman" w:cs="Times New Roman"/>
          <w:szCs w:val="24"/>
        </w:rPr>
        <w:t>Ensure that your browser has JavaScript and Cookies enabled.</w:t>
      </w:r>
    </w:p>
    <w:p w:rsidR="00EB41BB" w:rsidRPr="00EB41BB" w:rsidRDefault="00EB41BB" w:rsidP="00EB41BB">
      <w:pPr>
        <w:numPr>
          <w:ilvl w:val="0"/>
          <w:numId w:val="2"/>
        </w:numPr>
        <w:spacing w:before="100" w:beforeAutospacing="1" w:after="100" w:afterAutospacing="1" w:line="240" w:lineRule="auto"/>
        <w:rPr>
          <w:rFonts w:ascii="Times New Roman" w:eastAsia="Times New Roman" w:hAnsi="Times New Roman" w:cs="Times New Roman"/>
          <w:szCs w:val="24"/>
        </w:rPr>
      </w:pPr>
      <w:r w:rsidRPr="00EB41BB">
        <w:rPr>
          <w:rFonts w:ascii="Times New Roman" w:eastAsia="Times New Roman" w:hAnsi="Times New Roman" w:cs="Times New Roman"/>
          <w:szCs w:val="24"/>
        </w:rPr>
        <w:t>For desktop systems, you must have Adobe Flash Player 10.1 or greater.</w:t>
      </w:r>
    </w:p>
    <w:p w:rsidR="00EB41BB" w:rsidRPr="00EB41BB" w:rsidRDefault="00EB41BB" w:rsidP="00EB41BB">
      <w:pPr>
        <w:spacing w:before="100" w:beforeAutospacing="1" w:after="100" w:afterAutospacing="1" w:line="240" w:lineRule="auto"/>
        <w:outlineLvl w:val="1"/>
        <w:rPr>
          <w:rFonts w:ascii="Times New Roman" w:eastAsia="Times New Roman" w:hAnsi="Times New Roman" w:cs="Times New Roman"/>
          <w:b/>
          <w:bCs/>
          <w:sz w:val="36"/>
          <w:szCs w:val="36"/>
        </w:rPr>
      </w:pPr>
      <w:r w:rsidRPr="00EB41BB">
        <w:rPr>
          <w:rFonts w:ascii="Times New Roman" w:eastAsia="Times New Roman" w:hAnsi="Times New Roman" w:cs="Times New Roman"/>
          <w:b/>
          <w:bCs/>
          <w:sz w:val="36"/>
          <w:szCs w:val="36"/>
        </w:rPr>
        <w:t>Desktop Support</w:t>
      </w:r>
    </w:p>
    <w:tbl>
      <w:tblPr>
        <w:tblW w:w="10080" w:type="dxa"/>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2880"/>
        <w:gridCol w:w="3690"/>
        <w:gridCol w:w="3510"/>
      </w:tblGrid>
      <w:tr w:rsidR="00EB41BB" w:rsidRPr="00EB41BB" w:rsidTr="00EB41BB">
        <w:trPr>
          <w:tblHeader/>
        </w:trPr>
        <w:tc>
          <w:tcPr>
            <w:tcW w:w="0" w:type="auto"/>
            <w:tcBorders>
              <w:top w:val="outset" w:sz="6" w:space="0" w:color="auto"/>
              <w:left w:val="outset" w:sz="6" w:space="0" w:color="auto"/>
              <w:bottom w:val="outset" w:sz="6" w:space="0" w:color="auto"/>
              <w:right w:val="outset" w:sz="6" w:space="0" w:color="auto"/>
            </w:tcBorders>
            <w:vAlign w:val="center"/>
            <w:hideMark/>
          </w:tcPr>
          <w:p w:rsidR="00EB41BB" w:rsidRPr="00EB41BB" w:rsidRDefault="00EB41BB" w:rsidP="00EB41BB">
            <w:pPr>
              <w:spacing w:before="100" w:beforeAutospacing="1" w:after="100" w:afterAutospacing="1" w:line="240" w:lineRule="auto"/>
              <w:jc w:val="center"/>
              <w:rPr>
                <w:rFonts w:ascii="Times New Roman" w:eastAsia="Times New Roman" w:hAnsi="Times New Roman" w:cs="Times New Roman"/>
                <w:b/>
                <w:bCs/>
                <w:szCs w:val="24"/>
              </w:rPr>
            </w:pPr>
            <w:r w:rsidRPr="00EB41BB">
              <w:rPr>
                <w:rFonts w:ascii="Times New Roman" w:eastAsia="Times New Roman" w:hAnsi="Times New Roman" w:cs="Times New Roman"/>
                <w:b/>
                <w:bCs/>
                <w:szCs w:val="24"/>
              </w:rPr>
              <w:t xml:space="preserve">Browser </w:t>
            </w:r>
          </w:p>
        </w:tc>
        <w:tc>
          <w:tcPr>
            <w:tcW w:w="0" w:type="auto"/>
            <w:tcBorders>
              <w:top w:val="outset" w:sz="6" w:space="0" w:color="auto"/>
              <w:left w:val="outset" w:sz="6" w:space="0" w:color="auto"/>
              <w:bottom w:val="outset" w:sz="6" w:space="0" w:color="auto"/>
              <w:right w:val="outset" w:sz="6" w:space="0" w:color="auto"/>
            </w:tcBorders>
            <w:vAlign w:val="center"/>
            <w:hideMark/>
          </w:tcPr>
          <w:p w:rsidR="00EB41BB" w:rsidRPr="00EB41BB" w:rsidRDefault="00EB41BB" w:rsidP="00EB41BB">
            <w:pPr>
              <w:spacing w:before="100" w:beforeAutospacing="1" w:after="100" w:afterAutospacing="1" w:line="240" w:lineRule="auto"/>
              <w:jc w:val="center"/>
              <w:rPr>
                <w:rFonts w:ascii="Times New Roman" w:eastAsia="Times New Roman" w:hAnsi="Times New Roman" w:cs="Times New Roman"/>
                <w:b/>
                <w:bCs/>
                <w:szCs w:val="24"/>
              </w:rPr>
            </w:pPr>
            <w:r w:rsidRPr="00EB41BB">
              <w:rPr>
                <w:rFonts w:ascii="Times New Roman" w:eastAsia="Times New Roman" w:hAnsi="Times New Roman" w:cs="Times New Roman"/>
                <w:b/>
                <w:bCs/>
                <w:szCs w:val="24"/>
              </w:rPr>
              <w:t xml:space="preserve">Supported Browser Version(s) </w:t>
            </w:r>
          </w:p>
        </w:tc>
        <w:tc>
          <w:tcPr>
            <w:tcW w:w="0" w:type="auto"/>
            <w:tcBorders>
              <w:top w:val="outset" w:sz="6" w:space="0" w:color="auto"/>
              <w:left w:val="outset" w:sz="6" w:space="0" w:color="auto"/>
              <w:bottom w:val="outset" w:sz="6" w:space="0" w:color="auto"/>
              <w:right w:val="outset" w:sz="6" w:space="0" w:color="auto"/>
            </w:tcBorders>
            <w:vAlign w:val="center"/>
            <w:hideMark/>
          </w:tcPr>
          <w:p w:rsidR="00EB41BB" w:rsidRPr="00EB41BB" w:rsidRDefault="00EB41BB" w:rsidP="00EB41BB">
            <w:pPr>
              <w:spacing w:before="100" w:beforeAutospacing="1" w:after="100" w:afterAutospacing="1" w:line="240" w:lineRule="auto"/>
              <w:jc w:val="center"/>
              <w:rPr>
                <w:rFonts w:ascii="Times New Roman" w:eastAsia="Times New Roman" w:hAnsi="Times New Roman" w:cs="Times New Roman"/>
                <w:b/>
                <w:bCs/>
                <w:szCs w:val="24"/>
              </w:rPr>
            </w:pPr>
            <w:r w:rsidRPr="00EB41BB">
              <w:rPr>
                <w:rFonts w:ascii="Times New Roman" w:eastAsia="Times New Roman" w:hAnsi="Times New Roman" w:cs="Times New Roman"/>
                <w:b/>
                <w:bCs/>
                <w:szCs w:val="24"/>
              </w:rPr>
              <w:t xml:space="preserve">Maintenance Browser Version(s) </w:t>
            </w:r>
          </w:p>
        </w:tc>
      </w:tr>
      <w:tr w:rsidR="00EB41BB" w:rsidRPr="00EB41BB" w:rsidTr="00EB41BB">
        <w:tc>
          <w:tcPr>
            <w:tcW w:w="2880" w:type="dxa"/>
            <w:tcBorders>
              <w:top w:val="single" w:sz="6" w:space="0" w:color="010101"/>
              <w:left w:val="single" w:sz="6" w:space="0" w:color="010101"/>
              <w:bottom w:val="single" w:sz="6" w:space="0" w:color="010101"/>
              <w:right w:val="single" w:sz="6" w:space="0" w:color="010101"/>
            </w:tcBorders>
            <w:hideMark/>
          </w:tcPr>
          <w:p w:rsidR="00EB41BB" w:rsidRPr="00EB41BB" w:rsidRDefault="00EB41BB" w:rsidP="00EB41BB">
            <w:pPr>
              <w:spacing w:before="100" w:beforeAutospacing="1" w:after="100" w:afterAutospacing="1" w:line="240" w:lineRule="auto"/>
              <w:rPr>
                <w:rFonts w:ascii="Times New Roman" w:eastAsia="Times New Roman" w:hAnsi="Times New Roman" w:cs="Times New Roman"/>
                <w:szCs w:val="24"/>
              </w:rPr>
            </w:pPr>
            <w:r w:rsidRPr="00EB41BB">
              <w:rPr>
                <w:rFonts w:ascii="Times New Roman" w:eastAsia="Times New Roman" w:hAnsi="Times New Roman" w:cs="Times New Roman"/>
                <w:szCs w:val="24"/>
              </w:rPr>
              <w:t>Microsoft® Edge</w:t>
            </w:r>
          </w:p>
        </w:tc>
        <w:tc>
          <w:tcPr>
            <w:tcW w:w="3690" w:type="dxa"/>
            <w:tcBorders>
              <w:top w:val="single" w:sz="6" w:space="0" w:color="010101"/>
              <w:left w:val="single" w:sz="6" w:space="0" w:color="010101"/>
              <w:bottom w:val="single" w:sz="6" w:space="0" w:color="010101"/>
              <w:right w:val="single" w:sz="6" w:space="0" w:color="010101"/>
            </w:tcBorders>
            <w:hideMark/>
          </w:tcPr>
          <w:p w:rsidR="00EB41BB" w:rsidRPr="00EB41BB" w:rsidRDefault="00EB41BB" w:rsidP="00EB41BB">
            <w:pPr>
              <w:spacing w:before="100" w:beforeAutospacing="1" w:after="100" w:afterAutospacing="1" w:line="240" w:lineRule="auto"/>
              <w:rPr>
                <w:rFonts w:ascii="Times New Roman" w:eastAsia="Times New Roman" w:hAnsi="Times New Roman" w:cs="Times New Roman"/>
                <w:szCs w:val="24"/>
              </w:rPr>
            </w:pPr>
            <w:r w:rsidRPr="00EB41BB">
              <w:rPr>
                <w:rFonts w:ascii="Times New Roman" w:eastAsia="Times New Roman" w:hAnsi="Times New Roman" w:cs="Times New Roman"/>
                <w:szCs w:val="24"/>
              </w:rPr>
              <w:t>Latest</w:t>
            </w:r>
          </w:p>
          <w:p w:rsidR="00EB41BB" w:rsidRPr="00EB41BB" w:rsidRDefault="00EB41BB" w:rsidP="00EB41BB">
            <w:pPr>
              <w:spacing w:before="100" w:beforeAutospacing="1" w:after="100" w:afterAutospacing="1" w:line="240" w:lineRule="auto"/>
              <w:rPr>
                <w:rFonts w:ascii="Times New Roman" w:eastAsia="Times New Roman" w:hAnsi="Times New Roman" w:cs="Times New Roman"/>
                <w:szCs w:val="24"/>
              </w:rPr>
            </w:pPr>
            <w:r w:rsidRPr="00EB41BB">
              <w:rPr>
                <w:rFonts w:ascii="Times New Roman" w:eastAsia="Times New Roman" w:hAnsi="Times New Roman" w:cs="Times New Roman"/>
                <w:szCs w:val="24"/>
              </w:rPr>
              <w:t xml:space="preserve">(The new Chromium-based Microsoft Edge browser will be supported as of 15 January, 2020. Refer to the </w:t>
            </w:r>
            <w:hyperlink r:id="rId9" w:tooltip="Link to the Microsoft Edge page" w:history="1">
              <w:r w:rsidRPr="00EB41BB">
                <w:rPr>
                  <w:rFonts w:ascii="Times New Roman" w:eastAsia="Times New Roman" w:hAnsi="Times New Roman" w:cs="Times New Roman"/>
                  <w:color w:val="0000FF"/>
                  <w:szCs w:val="24"/>
                  <w:u w:val="single"/>
                </w:rPr>
                <w:t>Microsoft Edge</w:t>
              </w:r>
            </w:hyperlink>
            <w:r w:rsidRPr="00EB41BB">
              <w:rPr>
                <w:rFonts w:ascii="Times New Roman" w:eastAsia="Times New Roman" w:hAnsi="Times New Roman" w:cs="Times New Roman"/>
                <w:szCs w:val="24"/>
              </w:rPr>
              <w:t xml:space="preserve"> page for further details).</w:t>
            </w:r>
          </w:p>
        </w:tc>
        <w:tc>
          <w:tcPr>
            <w:tcW w:w="3510" w:type="dxa"/>
            <w:tcBorders>
              <w:top w:val="single" w:sz="6" w:space="0" w:color="010101"/>
              <w:left w:val="single" w:sz="6" w:space="0" w:color="010101"/>
              <w:bottom w:val="single" w:sz="6" w:space="0" w:color="010101"/>
              <w:right w:val="single" w:sz="6" w:space="0" w:color="010101"/>
            </w:tcBorders>
            <w:hideMark/>
          </w:tcPr>
          <w:p w:rsidR="00EB41BB" w:rsidRPr="00EB41BB" w:rsidRDefault="00EB41BB" w:rsidP="00EB41BB">
            <w:pPr>
              <w:spacing w:before="100" w:beforeAutospacing="1" w:after="100" w:afterAutospacing="1" w:line="240" w:lineRule="auto"/>
              <w:rPr>
                <w:rFonts w:ascii="Times New Roman" w:eastAsia="Times New Roman" w:hAnsi="Times New Roman" w:cs="Times New Roman"/>
                <w:szCs w:val="24"/>
              </w:rPr>
            </w:pPr>
            <w:r w:rsidRPr="00EB41BB">
              <w:rPr>
                <w:rFonts w:ascii="Times New Roman" w:eastAsia="Times New Roman" w:hAnsi="Times New Roman" w:cs="Times New Roman"/>
                <w:szCs w:val="24"/>
              </w:rPr>
              <w:t>N/A</w:t>
            </w:r>
          </w:p>
        </w:tc>
      </w:tr>
      <w:tr w:rsidR="00EB41BB" w:rsidRPr="00EB41BB" w:rsidTr="00EB41BB">
        <w:tc>
          <w:tcPr>
            <w:tcW w:w="2880" w:type="dxa"/>
            <w:tcBorders>
              <w:top w:val="single" w:sz="6" w:space="0" w:color="010101"/>
              <w:left w:val="single" w:sz="6" w:space="0" w:color="010101"/>
              <w:bottom w:val="single" w:sz="6" w:space="0" w:color="010101"/>
              <w:right w:val="single" w:sz="6" w:space="0" w:color="010101"/>
            </w:tcBorders>
            <w:hideMark/>
          </w:tcPr>
          <w:p w:rsidR="00EB41BB" w:rsidRPr="00EB41BB" w:rsidRDefault="00EB41BB" w:rsidP="00EB41BB">
            <w:pPr>
              <w:spacing w:before="100" w:beforeAutospacing="1" w:after="100" w:afterAutospacing="1" w:line="240" w:lineRule="auto"/>
              <w:rPr>
                <w:rFonts w:ascii="Times New Roman" w:eastAsia="Times New Roman" w:hAnsi="Times New Roman" w:cs="Times New Roman"/>
                <w:szCs w:val="24"/>
              </w:rPr>
            </w:pPr>
            <w:r w:rsidRPr="00EB41BB">
              <w:rPr>
                <w:rFonts w:ascii="Times New Roman" w:eastAsia="Times New Roman" w:hAnsi="Times New Roman" w:cs="Times New Roman"/>
                <w:szCs w:val="24"/>
              </w:rPr>
              <w:t>Microsoft® Internet Explorer®</w:t>
            </w:r>
          </w:p>
        </w:tc>
        <w:tc>
          <w:tcPr>
            <w:tcW w:w="3690" w:type="dxa"/>
            <w:tcBorders>
              <w:top w:val="single" w:sz="6" w:space="0" w:color="010101"/>
              <w:left w:val="single" w:sz="6" w:space="0" w:color="010101"/>
              <w:bottom w:val="single" w:sz="6" w:space="0" w:color="010101"/>
              <w:right w:val="single" w:sz="6" w:space="0" w:color="010101"/>
            </w:tcBorders>
            <w:hideMark/>
          </w:tcPr>
          <w:p w:rsidR="00EB41BB" w:rsidRPr="00EB41BB" w:rsidRDefault="00EB41BB" w:rsidP="00EB41BB">
            <w:pPr>
              <w:spacing w:before="100" w:beforeAutospacing="1" w:after="100" w:afterAutospacing="1" w:line="240" w:lineRule="auto"/>
              <w:rPr>
                <w:rFonts w:ascii="Times New Roman" w:eastAsia="Times New Roman" w:hAnsi="Times New Roman" w:cs="Times New Roman"/>
                <w:szCs w:val="24"/>
              </w:rPr>
            </w:pPr>
            <w:r w:rsidRPr="00EB41BB">
              <w:rPr>
                <w:rFonts w:ascii="Times New Roman" w:eastAsia="Times New Roman" w:hAnsi="Times New Roman" w:cs="Times New Roman"/>
                <w:szCs w:val="24"/>
              </w:rPr>
              <w:t>N/A</w:t>
            </w:r>
          </w:p>
        </w:tc>
        <w:tc>
          <w:tcPr>
            <w:tcW w:w="3510" w:type="dxa"/>
            <w:tcBorders>
              <w:top w:val="single" w:sz="6" w:space="0" w:color="010101"/>
              <w:left w:val="single" w:sz="6" w:space="0" w:color="010101"/>
              <w:bottom w:val="single" w:sz="6" w:space="0" w:color="010101"/>
              <w:right w:val="single" w:sz="6" w:space="0" w:color="010101"/>
            </w:tcBorders>
            <w:hideMark/>
          </w:tcPr>
          <w:p w:rsidR="00EB41BB" w:rsidRPr="00EB41BB" w:rsidRDefault="00EB41BB" w:rsidP="00EB41BB">
            <w:pPr>
              <w:spacing w:before="100" w:beforeAutospacing="1" w:after="100" w:afterAutospacing="1" w:line="240" w:lineRule="auto"/>
              <w:rPr>
                <w:rFonts w:ascii="Times New Roman" w:eastAsia="Times New Roman" w:hAnsi="Times New Roman" w:cs="Times New Roman"/>
                <w:szCs w:val="24"/>
              </w:rPr>
            </w:pPr>
            <w:r w:rsidRPr="00EB41BB">
              <w:rPr>
                <w:rFonts w:ascii="Times New Roman" w:eastAsia="Times New Roman" w:hAnsi="Times New Roman" w:cs="Times New Roman"/>
                <w:szCs w:val="24"/>
              </w:rPr>
              <w:t>N/A</w:t>
            </w:r>
          </w:p>
        </w:tc>
      </w:tr>
      <w:tr w:rsidR="00EB41BB" w:rsidRPr="00EB41BB" w:rsidTr="00EB41BB">
        <w:tc>
          <w:tcPr>
            <w:tcW w:w="2880" w:type="dxa"/>
            <w:tcBorders>
              <w:top w:val="single" w:sz="6" w:space="0" w:color="010101"/>
              <w:left w:val="single" w:sz="6" w:space="0" w:color="010101"/>
              <w:bottom w:val="single" w:sz="6" w:space="0" w:color="010101"/>
              <w:right w:val="single" w:sz="6" w:space="0" w:color="010101"/>
            </w:tcBorders>
            <w:hideMark/>
          </w:tcPr>
          <w:p w:rsidR="00EB41BB" w:rsidRPr="00EB41BB" w:rsidRDefault="00EB41BB" w:rsidP="00EB41BB">
            <w:pPr>
              <w:spacing w:before="100" w:beforeAutospacing="1" w:after="100" w:afterAutospacing="1" w:line="240" w:lineRule="auto"/>
              <w:rPr>
                <w:rFonts w:ascii="Times New Roman" w:eastAsia="Times New Roman" w:hAnsi="Times New Roman" w:cs="Times New Roman"/>
                <w:szCs w:val="24"/>
              </w:rPr>
            </w:pPr>
            <w:r w:rsidRPr="00EB41BB">
              <w:rPr>
                <w:rFonts w:ascii="Times New Roman" w:eastAsia="Times New Roman" w:hAnsi="Times New Roman" w:cs="Times New Roman"/>
                <w:szCs w:val="24"/>
              </w:rPr>
              <w:lastRenderedPageBreak/>
              <w:t>Mozilla® Firefox®</w:t>
            </w:r>
          </w:p>
        </w:tc>
        <w:tc>
          <w:tcPr>
            <w:tcW w:w="3690" w:type="dxa"/>
            <w:tcBorders>
              <w:top w:val="single" w:sz="6" w:space="0" w:color="010101"/>
              <w:left w:val="single" w:sz="6" w:space="0" w:color="010101"/>
              <w:bottom w:val="single" w:sz="6" w:space="0" w:color="010101"/>
              <w:right w:val="single" w:sz="6" w:space="0" w:color="010101"/>
            </w:tcBorders>
            <w:hideMark/>
          </w:tcPr>
          <w:p w:rsidR="00EB41BB" w:rsidRPr="00EB41BB" w:rsidRDefault="00EB41BB" w:rsidP="00EB41BB">
            <w:pPr>
              <w:spacing w:before="100" w:beforeAutospacing="1" w:after="100" w:afterAutospacing="1" w:line="240" w:lineRule="auto"/>
              <w:rPr>
                <w:rFonts w:ascii="Times New Roman" w:eastAsia="Times New Roman" w:hAnsi="Times New Roman" w:cs="Times New Roman"/>
                <w:szCs w:val="24"/>
              </w:rPr>
            </w:pPr>
            <w:r w:rsidRPr="00EB41BB">
              <w:rPr>
                <w:rFonts w:ascii="Times New Roman" w:eastAsia="Times New Roman" w:hAnsi="Times New Roman" w:cs="Times New Roman"/>
                <w:szCs w:val="24"/>
              </w:rPr>
              <w:t>Latest</w:t>
            </w:r>
          </w:p>
          <w:p w:rsidR="00EB41BB" w:rsidRPr="00EB41BB" w:rsidRDefault="00EB41BB" w:rsidP="00EB41BB">
            <w:pPr>
              <w:spacing w:before="100" w:beforeAutospacing="1" w:after="100" w:afterAutospacing="1" w:line="240" w:lineRule="auto"/>
              <w:rPr>
                <w:rFonts w:ascii="Times New Roman" w:eastAsia="Times New Roman" w:hAnsi="Times New Roman" w:cs="Times New Roman"/>
                <w:szCs w:val="24"/>
              </w:rPr>
            </w:pPr>
            <w:r w:rsidRPr="00EB41BB">
              <w:rPr>
                <w:rFonts w:ascii="Times New Roman" w:eastAsia="Times New Roman" w:hAnsi="Times New Roman" w:cs="Times New Roman"/>
                <w:szCs w:val="24"/>
              </w:rPr>
              <w:t>ESR - current version (including a 12-week overlap with the previous version)</w:t>
            </w:r>
          </w:p>
        </w:tc>
        <w:tc>
          <w:tcPr>
            <w:tcW w:w="3510" w:type="dxa"/>
            <w:tcBorders>
              <w:top w:val="single" w:sz="6" w:space="0" w:color="010101"/>
              <w:left w:val="single" w:sz="6" w:space="0" w:color="010101"/>
              <w:bottom w:val="single" w:sz="6" w:space="0" w:color="010101"/>
              <w:right w:val="single" w:sz="6" w:space="0" w:color="010101"/>
            </w:tcBorders>
            <w:hideMark/>
          </w:tcPr>
          <w:p w:rsidR="00EB41BB" w:rsidRPr="00EB41BB" w:rsidRDefault="00EB41BB" w:rsidP="00EB41BB">
            <w:pPr>
              <w:spacing w:before="100" w:beforeAutospacing="1" w:after="100" w:afterAutospacing="1" w:line="240" w:lineRule="auto"/>
              <w:rPr>
                <w:rFonts w:ascii="Times New Roman" w:eastAsia="Times New Roman" w:hAnsi="Times New Roman" w:cs="Times New Roman"/>
                <w:szCs w:val="24"/>
              </w:rPr>
            </w:pPr>
            <w:r w:rsidRPr="00EB41BB">
              <w:rPr>
                <w:rFonts w:ascii="Times New Roman" w:eastAsia="Times New Roman" w:hAnsi="Times New Roman" w:cs="Times New Roman"/>
                <w:szCs w:val="24"/>
              </w:rPr>
              <w:t>N/A</w:t>
            </w:r>
          </w:p>
        </w:tc>
      </w:tr>
      <w:tr w:rsidR="00EB41BB" w:rsidRPr="00EB41BB" w:rsidTr="00EB41BB">
        <w:tc>
          <w:tcPr>
            <w:tcW w:w="2880" w:type="dxa"/>
            <w:tcBorders>
              <w:top w:val="single" w:sz="6" w:space="0" w:color="010101"/>
              <w:left w:val="single" w:sz="6" w:space="0" w:color="010101"/>
              <w:bottom w:val="single" w:sz="6" w:space="0" w:color="010101"/>
              <w:right w:val="single" w:sz="6" w:space="0" w:color="010101"/>
            </w:tcBorders>
            <w:hideMark/>
          </w:tcPr>
          <w:p w:rsidR="00EB41BB" w:rsidRPr="00EB41BB" w:rsidRDefault="00EB41BB" w:rsidP="00EB41BB">
            <w:pPr>
              <w:spacing w:before="100" w:beforeAutospacing="1" w:after="100" w:afterAutospacing="1" w:line="240" w:lineRule="auto"/>
              <w:rPr>
                <w:rFonts w:ascii="Times New Roman" w:eastAsia="Times New Roman" w:hAnsi="Times New Roman" w:cs="Times New Roman"/>
                <w:szCs w:val="24"/>
              </w:rPr>
            </w:pPr>
            <w:r w:rsidRPr="00EB41BB">
              <w:rPr>
                <w:rFonts w:ascii="Times New Roman" w:eastAsia="Times New Roman" w:hAnsi="Times New Roman" w:cs="Times New Roman"/>
                <w:szCs w:val="24"/>
              </w:rPr>
              <w:t>Google® Chrome™</w:t>
            </w:r>
          </w:p>
        </w:tc>
        <w:tc>
          <w:tcPr>
            <w:tcW w:w="3690" w:type="dxa"/>
            <w:tcBorders>
              <w:top w:val="single" w:sz="6" w:space="0" w:color="010101"/>
              <w:left w:val="single" w:sz="6" w:space="0" w:color="010101"/>
              <w:bottom w:val="single" w:sz="6" w:space="0" w:color="010101"/>
              <w:right w:val="single" w:sz="6" w:space="0" w:color="010101"/>
            </w:tcBorders>
            <w:hideMark/>
          </w:tcPr>
          <w:p w:rsidR="00EB41BB" w:rsidRPr="00EB41BB" w:rsidRDefault="00EB41BB" w:rsidP="00EB41BB">
            <w:pPr>
              <w:spacing w:before="100" w:beforeAutospacing="1" w:after="100" w:afterAutospacing="1" w:line="240" w:lineRule="auto"/>
              <w:rPr>
                <w:rFonts w:ascii="Times New Roman" w:eastAsia="Times New Roman" w:hAnsi="Times New Roman" w:cs="Times New Roman"/>
                <w:szCs w:val="24"/>
              </w:rPr>
            </w:pPr>
            <w:r w:rsidRPr="00EB41BB">
              <w:rPr>
                <w:rFonts w:ascii="Times New Roman" w:eastAsia="Times New Roman" w:hAnsi="Times New Roman" w:cs="Times New Roman"/>
                <w:szCs w:val="24"/>
              </w:rPr>
              <w:t>Latest</w:t>
            </w:r>
          </w:p>
        </w:tc>
        <w:tc>
          <w:tcPr>
            <w:tcW w:w="3510" w:type="dxa"/>
            <w:tcBorders>
              <w:top w:val="single" w:sz="6" w:space="0" w:color="010101"/>
              <w:left w:val="single" w:sz="6" w:space="0" w:color="010101"/>
              <w:bottom w:val="single" w:sz="6" w:space="0" w:color="010101"/>
              <w:right w:val="single" w:sz="6" w:space="0" w:color="010101"/>
            </w:tcBorders>
            <w:hideMark/>
          </w:tcPr>
          <w:p w:rsidR="00EB41BB" w:rsidRPr="00EB41BB" w:rsidRDefault="00EB41BB" w:rsidP="00EB41BB">
            <w:pPr>
              <w:spacing w:before="100" w:beforeAutospacing="1" w:after="100" w:afterAutospacing="1" w:line="240" w:lineRule="auto"/>
              <w:rPr>
                <w:rFonts w:ascii="Times New Roman" w:eastAsia="Times New Roman" w:hAnsi="Times New Roman" w:cs="Times New Roman"/>
                <w:szCs w:val="24"/>
              </w:rPr>
            </w:pPr>
            <w:r w:rsidRPr="00EB41BB">
              <w:rPr>
                <w:rFonts w:ascii="Times New Roman" w:eastAsia="Times New Roman" w:hAnsi="Times New Roman" w:cs="Times New Roman"/>
                <w:szCs w:val="24"/>
              </w:rPr>
              <w:t>N/A</w:t>
            </w:r>
          </w:p>
        </w:tc>
      </w:tr>
      <w:tr w:rsidR="00EB41BB" w:rsidRPr="00EB41BB" w:rsidTr="00EB41BB">
        <w:tc>
          <w:tcPr>
            <w:tcW w:w="2880" w:type="dxa"/>
            <w:tcBorders>
              <w:top w:val="single" w:sz="6" w:space="0" w:color="010101"/>
              <w:left w:val="single" w:sz="6" w:space="0" w:color="010101"/>
              <w:bottom w:val="single" w:sz="6" w:space="0" w:color="010101"/>
              <w:right w:val="single" w:sz="6" w:space="0" w:color="010101"/>
            </w:tcBorders>
            <w:hideMark/>
          </w:tcPr>
          <w:p w:rsidR="00EB41BB" w:rsidRPr="00EB41BB" w:rsidRDefault="00EB41BB" w:rsidP="00EB41BB">
            <w:pPr>
              <w:spacing w:before="100" w:beforeAutospacing="1" w:after="100" w:afterAutospacing="1" w:line="240" w:lineRule="auto"/>
              <w:rPr>
                <w:rFonts w:ascii="Times New Roman" w:eastAsia="Times New Roman" w:hAnsi="Times New Roman" w:cs="Times New Roman"/>
                <w:szCs w:val="24"/>
              </w:rPr>
            </w:pPr>
            <w:r w:rsidRPr="00EB41BB">
              <w:rPr>
                <w:rFonts w:ascii="Times New Roman" w:eastAsia="Times New Roman" w:hAnsi="Times New Roman" w:cs="Times New Roman"/>
                <w:szCs w:val="24"/>
              </w:rPr>
              <w:t>Apple® Safari®</w:t>
            </w:r>
          </w:p>
        </w:tc>
        <w:tc>
          <w:tcPr>
            <w:tcW w:w="3690" w:type="dxa"/>
            <w:tcBorders>
              <w:top w:val="single" w:sz="6" w:space="0" w:color="010101"/>
              <w:left w:val="single" w:sz="6" w:space="0" w:color="010101"/>
              <w:bottom w:val="single" w:sz="6" w:space="0" w:color="010101"/>
              <w:right w:val="single" w:sz="6" w:space="0" w:color="010101"/>
            </w:tcBorders>
            <w:hideMark/>
          </w:tcPr>
          <w:p w:rsidR="00EB41BB" w:rsidRPr="00EB41BB" w:rsidRDefault="00EB41BB" w:rsidP="00EB41BB">
            <w:pPr>
              <w:spacing w:before="100" w:beforeAutospacing="1" w:after="100" w:afterAutospacing="1" w:line="240" w:lineRule="auto"/>
              <w:rPr>
                <w:rFonts w:ascii="Times New Roman" w:eastAsia="Times New Roman" w:hAnsi="Times New Roman" w:cs="Times New Roman"/>
                <w:szCs w:val="24"/>
              </w:rPr>
            </w:pPr>
            <w:r w:rsidRPr="00EB41BB">
              <w:rPr>
                <w:rFonts w:ascii="Times New Roman" w:eastAsia="Times New Roman" w:hAnsi="Times New Roman" w:cs="Times New Roman"/>
                <w:szCs w:val="24"/>
              </w:rPr>
              <w:t>Latest</w:t>
            </w:r>
          </w:p>
        </w:tc>
        <w:tc>
          <w:tcPr>
            <w:tcW w:w="3510" w:type="dxa"/>
            <w:tcBorders>
              <w:top w:val="single" w:sz="6" w:space="0" w:color="010101"/>
              <w:left w:val="single" w:sz="6" w:space="0" w:color="010101"/>
              <w:bottom w:val="single" w:sz="6" w:space="0" w:color="010101"/>
              <w:right w:val="single" w:sz="6" w:space="0" w:color="010101"/>
            </w:tcBorders>
            <w:hideMark/>
          </w:tcPr>
          <w:p w:rsidR="00EB41BB" w:rsidRPr="00EB41BB" w:rsidRDefault="00EB41BB" w:rsidP="00EB41BB">
            <w:pPr>
              <w:spacing w:before="100" w:beforeAutospacing="1" w:after="100" w:afterAutospacing="1" w:line="240" w:lineRule="auto"/>
              <w:rPr>
                <w:rFonts w:ascii="Times New Roman" w:eastAsia="Times New Roman" w:hAnsi="Times New Roman" w:cs="Times New Roman"/>
                <w:szCs w:val="24"/>
              </w:rPr>
            </w:pPr>
            <w:r w:rsidRPr="00EB41BB">
              <w:rPr>
                <w:rFonts w:ascii="Times New Roman" w:eastAsia="Times New Roman" w:hAnsi="Times New Roman" w:cs="Times New Roman"/>
                <w:szCs w:val="24"/>
              </w:rPr>
              <w:t>N/A</w:t>
            </w:r>
          </w:p>
        </w:tc>
      </w:tr>
    </w:tbl>
    <w:p w:rsidR="00EB41BB" w:rsidRPr="00EB41BB" w:rsidRDefault="00EB41BB" w:rsidP="00EB41BB">
      <w:pPr>
        <w:spacing w:before="100" w:beforeAutospacing="1" w:after="100" w:afterAutospacing="1" w:line="240" w:lineRule="auto"/>
        <w:outlineLvl w:val="1"/>
        <w:rPr>
          <w:rFonts w:ascii="Times New Roman" w:eastAsia="Times New Roman" w:hAnsi="Times New Roman" w:cs="Times New Roman"/>
          <w:b/>
          <w:bCs/>
          <w:sz w:val="36"/>
          <w:szCs w:val="36"/>
        </w:rPr>
      </w:pPr>
      <w:r w:rsidRPr="00EB41BB">
        <w:rPr>
          <w:rFonts w:ascii="Times New Roman" w:eastAsia="Times New Roman" w:hAnsi="Times New Roman" w:cs="Times New Roman"/>
          <w:b/>
          <w:bCs/>
          <w:sz w:val="36"/>
          <w:szCs w:val="36"/>
        </w:rPr>
        <w:t>Tablet and Mobile Support</w:t>
      </w:r>
    </w:p>
    <w:tbl>
      <w:tblPr>
        <w:tblW w:w="10080" w:type="dxa"/>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2700"/>
        <w:gridCol w:w="2340"/>
        <w:gridCol w:w="2070"/>
        <w:gridCol w:w="2970"/>
      </w:tblGrid>
      <w:tr w:rsidR="00EB41BB" w:rsidRPr="00EB41BB" w:rsidTr="00EB41BB">
        <w:trPr>
          <w:tblHeader/>
        </w:trPr>
        <w:tc>
          <w:tcPr>
            <w:tcW w:w="0" w:type="auto"/>
            <w:tcBorders>
              <w:top w:val="outset" w:sz="6" w:space="0" w:color="auto"/>
              <w:left w:val="outset" w:sz="6" w:space="0" w:color="auto"/>
              <w:bottom w:val="outset" w:sz="6" w:space="0" w:color="auto"/>
              <w:right w:val="outset" w:sz="6" w:space="0" w:color="auto"/>
            </w:tcBorders>
            <w:vAlign w:val="center"/>
            <w:hideMark/>
          </w:tcPr>
          <w:p w:rsidR="00EB41BB" w:rsidRPr="00EB41BB" w:rsidRDefault="00EB41BB" w:rsidP="00EB41BB">
            <w:pPr>
              <w:spacing w:before="100" w:beforeAutospacing="1" w:after="100" w:afterAutospacing="1" w:line="240" w:lineRule="auto"/>
              <w:jc w:val="center"/>
              <w:rPr>
                <w:rFonts w:ascii="Times New Roman" w:eastAsia="Times New Roman" w:hAnsi="Times New Roman" w:cs="Times New Roman"/>
                <w:b/>
                <w:bCs/>
                <w:szCs w:val="24"/>
              </w:rPr>
            </w:pPr>
            <w:r w:rsidRPr="00EB41BB">
              <w:rPr>
                <w:rFonts w:ascii="Times New Roman" w:eastAsia="Times New Roman" w:hAnsi="Times New Roman" w:cs="Times New Roman"/>
                <w:b/>
                <w:bCs/>
                <w:szCs w:val="24"/>
              </w:rPr>
              <w:t xml:space="preserve">Device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41BB" w:rsidRPr="00EB41BB" w:rsidRDefault="00EB41BB" w:rsidP="00EB41BB">
            <w:pPr>
              <w:spacing w:before="100" w:beforeAutospacing="1" w:after="100" w:afterAutospacing="1" w:line="240" w:lineRule="auto"/>
              <w:jc w:val="center"/>
              <w:rPr>
                <w:rFonts w:ascii="Times New Roman" w:eastAsia="Times New Roman" w:hAnsi="Times New Roman" w:cs="Times New Roman"/>
                <w:b/>
                <w:bCs/>
                <w:szCs w:val="24"/>
              </w:rPr>
            </w:pPr>
            <w:r w:rsidRPr="00EB41BB">
              <w:rPr>
                <w:rFonts w:ascii="Times New Roman" w:eastAsia="Times New Roman" w:hAnsi="Times New Roman" w:cs="Times New Roman"/>
                <w:b/>
                <w:bCs/>
                <w:szCs w:val="24"/>
              </w:rPr>
              <w:t xml:space="preserve">Operating System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41BB" w:rsidRPr="00EB41BB" w:rsidRDefault="00EB41BB" w:rsidP="00EB41BB">
            <w:pPr>
              <w:spacing w:before="100" w:beforeAutospacing="1" w:after="100" w:afterAutospacing="1" w:line="240" w:lineRule="auto"/>
              <w:jc w:val="center"/>
              <w:rPr>
                <w:rFonts w:ascii="Times New Roman" w:eastAsia="Times New Roman" w:hAnsi="Times New Roman" w:cs="Times New Roman"/>
                <w:b/>
                <w:bCs/>
                <w:szCs w:val="24"/>
              </w:rPr>
            </w:pPr>
            <w:r w:rsidRPr="00EB41BB">
              <w:rPr>
                <w:rFonts w:ascii="Times New Roman" w:eastAsia="Times New Roman" w:hAnsi="Times New Roman" w:cs="Times New Roman"/>
                <w:b/>
                <w:bCs/>
                <w:szCs w:val="24"/>
              </w:rPr>
              <w:t xml:space="preserve">Browser </w:t>
            </w:r>
          </w:p>
        </w:tc>
        <w:tc>
          <w:tcPr>
            <w:tcW w:w="0" w:type="auto"/>
            <w:tcBorders>
              <w:top w:val="outset" w:sz="6" w:space="0" w:color="auto"/>
              <w:left w:val="outset" w:sz="6" w:space="0" w:color="auto"/>
              <w:bottom w:val="outset" w:sz="6" w:space="0" w:color="auto"/>
              <w:right w:val="outset" w:sz="6" w:space="0" w:color="auto"/>
            </w:tcBorders>
            <w:vAlign w:val="center"/>
            <w:hideMark/>
          </w:tcPr>
          <w:p w:rsidR="00EB41BB" w:rsidRPr="00EB41BB" w:rsidRDefault="00EB41BB" w:rsidP="00EB41BB">
            <w:pPr>
              <w:spacing w:before="100" w:beforeAutospacing="1" w:after="100" w:afterAutospacing="1" w:line="240" w:lineRule="auto"/>
              <w:jc w:val="center"/>
              <w:rPr>
                <w:rFonts w:ascii="Times New Roman" w:eastAsia="Times New Roman" w:hAnsi="Times New Roman" w:cs="Times New Roman"/>
                <w:b/>
                <w:bCs/>
                <w:szCs w:val="24"/>
              </w:rPr>
            </w:pPr>
            <w:r w:rsidRPr="00EB41BB">
              <w:rPr>
                <w:rFonts w:ascii="Times New Roman" w:eastAsia="Times New Roman" w:hAnsi="Times New Roman" w:cs="Times New Roman"/>
                <w:b/>
                <w:bCs/>
                <w:szCs w:val="24"/>
              </w:rPr>
              <w:t xml:space="preserve">Supported Browser Version(s) </w:t>
            </w:r>
          </w:p>
        </w:tc>
      </w:tr>
      <w:tr w:rsidR="00EB41BB" w:rsidRPr="00EB41BB" w:rsidTr="00EB41BB">
        <w:tc>
          <w:tcPr>
            <w:tcW w:w="2700" w:type="dxa"/>
            <w:tcBorders>
              <w:top w:val="single" w:sz="6" w:space="0" w:color="010101"/>
              <w:left w:val="single" w:sz="6" w:space="0" w:color="010101"/>
              <w:bottom w:val="single" w:sz="6" w:space="0" w:color="010101"/>
              <w:right w:val="single" w:sz="6" w:space="0" w:color="010101"/>
            </w:tcBorders>
            <w:hideMark/>
          </w:tcPr>
          <w:p w:rsidR="00EB41BB" w:rsidRPr="00EB41BB" w:rsidRDefault="00EB41BB" w:rsidP="00EB41BB">
            <w:pPr>
              <w:spacing w:before="100" w:beforeAutospacing="1" w:after="100" w:afterAutospacing="1" w:line="240" w:lineRule="auto"/>
              <w:rPr>
                <w:rFonts w:ascii="Times New Roman" w:eastAsia="Times New Roman" w:hAnsi="Times New Roman" w:cs="Times New Roman"/>
                <w:szCs w:val="24"/>
              </w:rPr>
            </w:pPr>
            <w:r w:rsidRPr="00EB41BB">
              <w:rPr>
                <w:rFonts w:ascii="Times New Roman" w:eastAsia="Times New Roman" w:hAnsi="Times New Roman" w:cs="Times New Roman"/>
                <w:szCs w:val="24"/>
              </w:rPr>
              <w:t>Android™</w:t>
            </w:r>
          </w:p>
        </w:tc>
        <w:tc>
          <w:tcPr>
            <w:tcW w:w="2340" w:type="dxa"/>
            <w:tcBorders>
              <w:top w:val="single" w:sz="6" w:space="0" w:color="010101"/>
              <w:left w:val="single" w:sz="6" w:space="0" w:color="010101"/>
              <w:bottom w:val="single" w:sz="6" w:space="0" w:color="010101"/>
              <w:right w:val="single" w:sz="6" w:space="0" w:color="010101"/>
            </w:tcBorders>
            <w:hideMark/>
          </w:tcPr>
          <w:p w:rsidR="00EB41BB" w:rsidRPr="00EB41BB" w:rsidRDefault="00EB41BB" w:rsidP="00EB41BB">
            <w:pPr>
              <w:spacing w:before="100" w:beforeAutospacing="1" w:after="100" w:afterAutospacing="1" w:line="240" w:lineRule="auto"/>
              <w:rPr>
                <w:rFonts w:ascii="Times New Roman" w:eastAsia="Times New Roman" w:hAnsi="Times New Roman" w:cs="Times New Roman"/>
                <w:szCs w:val="24"/>
              </w:rPr>
            </w:pPr>
            <w:r w:rsidRPr="00EB41BB">
              <w:rPr>
                <w:rFonts w:ascii="Times New Roman" w:eastAsia="Times New Roman" w:hAnsi="Times New Roman" w:cs="Times New Roman"/>
                <w:szCs w:val="24"/>
              </w:rPr>
              <w:t>Android 5.0 +</w:t>
            </w:r>
          </w:p>
        </w:tc>
        <w:tc>
          <w:tcPr>
            <w:tcW w:w="2070" w:type="dxa"/>
            <w:tcBorders>
              <w:top w:val="single" w:sz="6" w:space="0" w:color="010101"/>
              <w:left w:val="single" w:sz="6" w:space="0" w:color="010101"/>
              <w:bottom w:val="single" w:sz="6" w:space="0" w:color="010101"/>
              <w:right w:val="single" w:sz="6" w:space="0" w:color="010101"/>
            </w:tcBorders>
            <w:hideMark/>
          </w:tcPr>
          <w:p w:rsidR="00EB41BB" w:rsidRPr="00EB41BB" w:rsidRDefault="00EB41BB" w:rsidP="00EB41BB">
            <w:pPr>
              <w:spacing w:before="100" w:beforeAutospacing="1" w:after="100" w:afterAutospacing="1" w:line="240" w:lineRule="auto"/>
              <w:rPr>
                <w:rFonts w:ascii="Times New Roman" w:eastAsia="Times New Roman" w:hAnsi="Times New Roman" w:cs="Times New Roman"/>
                <w:szCs w:val="24"/>
              </w:rPr>
            </w:pPr>
            <w:r w:rsidRPr="00EB41BB">
              <w:rPr>
                <w:rFonts w:ascii="Times New Roman" w:eastAsia="Times New Roman" w:hAnsi="Times New Roman" w:cs="Times New Roman"/>
                <w:szCs w:val="24"/>
              </w:rPr>
              <w:t>Chrome</w:t>
            </w:r>
          </w:p>
        </w:tc>
        <w:tc>
          <w:tcPr>
            <w:tcW w:w="2970" w:type="dxa"/>
            <w:tcBorders>
              <w:top w:val="single" w:sz="6" w:space="0" w:color="010101"/>
              <w:left w:val="single" w:sz="6" w:space="0" w:color="010101"/>
              <w:bottom w:val="single" w:sz="6" w:space="0" w:color="010101"/>
              <w:right w:val="single" w:sz="6" w:space="0" w:color="010101"/>
            </w:tcBorders>
            <w:hideMark/>
          </w:tcPr>
          <w:p w:rsidR="00EB41BB" w:rsidRPr="00EB41BB" w:rsidRDefault="00EB41BB" w:rsidP="00EB41BB">
            <w:pPr>
              <w:spacing w:before="100" w:beforeAutospacing="1" w:after="100" w:afterAutospacing="1" w:line="240" w:lineRule="auto"/>
              <w:rPr>
                <w:rFonts w:ascii="Times New Roman" w:eastAsia="Times New Roman" w:hAnsi="Times New Roman" w:cs="Times New Roman"/>
                <w:szCs w:val="24"/>
              </w:rPr>
            </w:pPr>
            <w:r w:rsidRPr="00EB41BB">
              <w:rPr>
                <w:rFonts w:ascii="Times New Roman" w:eastAsia="Times New Roman" w:hAnsi="Times New Roman" w:cs="Times New Roman"/>
                <w:szCs w:val="24"/>
              </w:rPr>
              <w:t>Latest</w:t>
            </w:r>
          </w:p>
        </w:tc>
      </w:tr>
      <w:tr w:rsidR="00EB41BB" w:rsidRPr="00EB41BB" w:rsidTr="00EB41BB">
        <w:tc>
          <w:tcPr>
            <w:tcW w:w="2700" w:type="dxa"/>
            <w:tcBorders>
              <w:top w:val="single" w:sz="6" w:space="0" w:color="010101"/>
              <w:left w:val="single" w:sz="6" w:space="0" w:color="010101"/>
              <w:bottom w:val="single" w:sz="6" w:space="0" w:color="010101"/>
              <w:right w:val="single" w:sz="6" w:space="0" w:color="010101"/>
            </w:tcBorders>
            <w:hideMark/>
          </w:tcPr>
          <w:p w:rsidR="00EB41BB" w:rsidRPr="00EB41BB" w:rsidRDefault="00EB41BB" w:rsidP="00EB41BB">
            <w:pPr>
              <w:spacing w:before="100" w:beforeAutospacing="1" w:after="100" w:afterAutospacing="1" w:line="240" w:lineRule="auto"/>
              <w:rPr>
                <w:rFonts w:ascii="Times New Roman" w:eastAsia="Times New Roman" w:hAnsi="Times New Roman" w:cs="Times New Roman"/>
                <w:szCs w:val="24"/>
              </w:rPr>
            </w:pPr>
            <w:r w:rsidRPr="00EB41BB">
              <w:rPr>
                <w:rFonts w:ascii="Times New Roman" w:eastAsia="Times New Roman" w:hAnsi="Times New Roman" w:cs="Times New Roman"/>
                <w:szCs w:val="24"/>
              </w:rPr>
              <w:t>Apple</w:t>
            </w:r>
          </w:p>
        </w:tc>
        <w:tc>
          <w:tcPr>
            <w:tcW w:w="2340" w:type="dxa"/>
            <w:tcBorders>
              <w:top w:val="single" w:sz="6" w:space="0" w:color="010101"/>
              <w:left w:val="single" w:sz="6" w:space="0" w:color="010101"/>
              <w:bottom w:val="single" w:sz="6" w:space="0" w:color="010101"/>
              <w:right w:val="single" w:sz="6" w:space="0" w:color="010101"/>
            </w:tcBorders>
            <w:hideMark/>
          </w:tcPr>
          <w:p w:rsidR="00EB41BB" w:rsidRPr="00EB41BB" w:rsidRDefault="00EB41BB" w:rsidP="00EB41BB">
            <w:pPr>
              <w:spacing w:before="100" w:beforeAutospacing="1" w:after="100" w:afterAutospacing="1" w:line="240" w:lineRule="auto"/>
              <w:rPr>
                <w:rFonts w:ascii="Times New Roman" w:eastAsia="Times New Roman" w:hAnsi="Times New Roman" w:cs="Times New Roman"/>
                <w:szCs w:val="24"/>
              </w:rPr>
            </w:pPr>
            <w:r w:rsidRPr="00EB41BB">
              <w:rPr>
                <w:rFonts w:ascii="Times New Roman" w:eastAsia="Times New Roman" w:hAnsi="Times New Roman" w:cs="Times New Roman"/>
                <w:szCs w:val="24"/>
              </w:rPr>
              <w:t>iOS</w:t>
            </w:r>
            <w:r w:rsidRPr="00EB41BB">
              <w:rPr>
                <w:rFonts w:ascii="Times New Roman" w:eastAsia="Times New Roman" w:hAnsi="Times New Roman" w:cs="Times New Roman"/>
                <w:szCs w:val="24"/>
                <w:vertAlign w:val="superscript"/>
              </w:rPr>
              <w:t>®</w:t>
            </w:r>
          </w:p>
        </w:tc>
        <w:tc>
          <w:tcPr>
            <w:tcW w:w="2070" w:type="dxa"/>
            <w:tcBorders>
              <w:top w:val="single" w:sz="6" w:space="0" w:color="010101"/>
              <w:left w:val="single" w:sz="6" w:space="0" w:color="010101"/>
              <w:bottom w:val="single" w:sz="6" w:space="0" w:color="010101"/>
              <w:right w:val="single" w:sz="6" w:space="0" w:color="010101"/>
            </w:tcBorders>
            <w:hideMark/>
          </w:tcPr>
          <w:p w:rsidR="00EB41BB" w:rsidRPr="00EB41BB" w:rsidRDefault="00EB41BB" w:rsidP="00EB41BB">
            <w:pPr>
              <w:spacing w:before="100" w:beforeAutospacing="1" w:after="100" w:afterAutospacing="1" w:line="240" w:lineRule="auto"/>
              <w:rPr>
                <w:rFonts w:ascii="Times New Roman" w:eastAsia="Times New Roman" w:hAnsi="Times New Roman" w:cs="Times New Roman"/>
                <w:szCs w:val="24"/>
              </w:rPr>
            </w:pPr>
            <w:r w:rsidRPr="00EB41BB">
              <w:rPr>
                <w:rFonts w:ascii="Times New Roman" w:eastAsia="Times New Roman" w:hAnsi="Times New Roman" w:cs="Times New Roman"/>
                <w:szCs w:val="24"/>
              </w:rPr>
              <w:t>Safari, Chrome</w:t>
            </w:r>
          </w:p>
        </w:tc>
        <w:tc>
          <w:tcPr>
            <w:tcW w:w="2970" w:type="dxa"/>
            <w:tcBorders>
              <w:top w:val="single" w:sz="6" w:space="0" w:color="010101"/>
              <w:left w:val="single" w:sz="6" w:space="0" w:color="010101"/>
              <w:bottom w:val="single" w:sz="6" w:space="0" w:color="010101"/>
              <w:right w:val="single" w:sz="6" w:space="0" w:color="010101"/>
            </w:tcBorders>
            <w:hideMark/>
          </w:tcPr>
          <w:p w:rsidR="00EB41BB" w:rsidRPr="00EB41BB" w:rsidRDefault="00EB41BB" w:rsidP="00EB41BB">
            <w:pPr>
              <w:spacing w:before="100" w:beforeAutospacing="1" w:after="100" w:afterAutospacing="1" w:line="240" w:lineRule="auto"/>
              <w:rPr>
                <w:rFonts w:ascii="Times New Roman" w:eastAsia="Times New Roman" w:hAnsi="Times New Roman" w:cs="Times New Roman"/>
                <w:szCs w:val="24"/>
              </w:rPr>
            </w:pPr>
            <w:r w:rsidRPr="00EB41BB">
              <w:rPr>
                <w:rFonts w:ascii="Times New Roman" w:eastAsia="Times New Roman" w:hAnsi="Times New Roman" w:cs="Times New Roman"/>
                <w:szCs w:val="24"/>
              </w:rPr>
              <w:t xml:space="preserve">The current major version of iOS (the latest minor or </w:t>
            </w:r>
            <w:r w:rsidRPr="00EB41BB">
              <w:rPr>
                <w:rFonts w:ascii="Times New Roman" w:eastAsia="Times New Roman" w:hAnsi="Times New Roman" w:cs="Times New Roman"/>
                <w:b/>
                <w:bCs/>
                <w:szCs w:val="24"/>
              </w:rPr>
              <w:t>point</w:t>
            </w:r>
            <w:r w:rsidRPr="00EB41BB">
              <w:rPr>
                <w:rFonts w:ascii="Times New Roman" w:eastAsia="Times New Roman" w:hAnsi="Times New Roman" w:cs="Times New Roman"/>
                <w:szCs w:val="24"/>
              </w:rPr>
              <w:t xml:space="preserve"> release of that major version) and the previous major version of iOS (the latest minor or </w:t>
            </w:r>
            <w:r w:rsidRPr="00EB41BB">
              <w:rPr>
                <w:rFonts w:ascii="Times New Roman" w:eastAsia="Times New Roman" w:hAnsi="Times New Roman" w:cs="Times New Roman"/>
                <w:b/>
                <w:bCs/>
                <w:szCs w:val="24"/>
              </w:rPr>
              <w:t>point</w:t>
            </w:r>
            <w:r w:rsidRPr="00EB41BB">
              <w:rPr>
                <w:rFonts w:ascii="Times New Roman" w:eastAsia="Times New Roman" w:hAnsi="Times New Roman" w:cs="Times New Roman"/>
                <w:szCs w:val="24"/>
              </w:rPr>
              <w:t xml:space="preserve"> release of that major version). For example, as of June 7, 2017, D2L supports iOS 10.3.2 and iOS 9.3.5, but not iOS 10.2.1, 9.0.2, or any other version.</w:t>
            </w:r>
          </w:p>
          <w:p w:rsidR="00EB41BB" w:rsidRPr="00EB41BB" w:rsidRDefault="00EB41BB" w:rsidP="00EB41BB">
            <w:pPr>
              <w:spacing w:before="100" w:beforeAutospacing="1" w:after="100" w:afterAutospacing="1" w:line="240" w:lineRule="auto"/>
              <w:rPr>
                <w:rFonts w:ascii="Times New Roman" w:eastAsia="Times New Roman" w:hAnsi="Times New Roman" w:cs="Times New Roman"/>
                <w:szCs w:val="24"/>
              </w:rPr>
            </w:pPr>
            <w:r w:rsidRPr="00EB41BB">
              <w:rPr>
                <w:rFonts w:ascii="Times New Roman" w:eastAsia="Times New Roman" w:hAnsi="Times New Roman" w:cs="Times New Roman"/>
                <w:szCs w:val="24"/>
              </w:rPr>
              <w:t>Chrome: Latest version for the iOS browser.</w:t>
            </w:r>
          </w:p>
        </w:tc>
      </w:tr>
      <w:tr w:rsidR="00EB41BB" w:rsidRPr="00EB41BB" w:rsidTr="00EB41BB">
        <w:tc>
          <w:tcPr>
            <w:tcW w:w="2700" w:type="dxa"/>
            <w:tcBorders>
              <w:top w:val="single" w:sz="6" w:space="0" w:color="010101"/>
              <w:left w:val="single" w:sz="6" w:space="0" w:color="010101"/>
              <w:bottom w:val="single" w:sz="6" w:space="0" w:color="010101"/>
              <w:right w:val="single" w:sz="6" w:space="0" w:color="010101"/>
            </w:tcBorders>
            <w:hideMark/>
          </w:tcPr>
          <w:p w:rsidR="00EB41BB" w:rsidRPr="00EB41BB" w:rsidRDefault="00EB41BB" w:rsidP="00EB41BB">
            <w:pPr>
              <w:spacing w:after="0" w:line="240" w:lineRule="auto"/>
              <w:rPr>
                <w:rFonts w:ascii="Times New Roman" w:eastAsia="Times New Roman" w:hAnsi="Times New Roman" w:cs="Times New Roman"/>
                <w:szCs w:val="24"/>
              </w:rPr>
            </w:pPr>
            <w:r w:rsidRPr="00EB41BB">
              <w:rPr>
                <w:rFonts w:ascii="Times New Roman" w:eastAsia="Times New Roman" w:hAnsi="Times New Roman" w:cs="Times New Roman"/>
                <w:szCs w:val="24"/>
              </w:rPr>
              <w:t>Windows</w:t>
            </w:r>
          </w:p>
        </w:tc>
        <w:tc>
          <w:tcPr>
            <w:tcW w:w="2340" w:type="dxa"/>
            <w:tcBorders>
              <w:top w:val="single" w:sz="6" w:space="0" w:color="010101"/>
              <w:left w:val="single" w:sz="6" w:space="0" w:color="010101"/>
              <w:bottom w:val="single" w:sz="6" w:space="0" w:color="010101"/>
              <w:right w:val="single" w:sz="6" w:space="0" w:color="010101"/>
            </w:tcBorders>
            <w:hideMark/>
          </w:tcPr>
          <w:p w:rsidR="00EB41BB" w:rsidRPr="00EB41BB" w:rsidRDefault="00EB41BB" w:rsidP="00EB41BB">
            <w:pPr>
              <w:spacing w:after="0" w:line="240" w:lineRule="auto"/>
              <w:rPr>
                <w:rFonts w:ascii="Times New Roman" w:eastAsia="Times New Roman" w:hAnsi="Times New Roman" w:cs="Times New Roman"/>
                <w:szCs w:val="24"/>
              </w:rPr>
            </w:pPr>
            <w:r w:rsidRPr="00EB41BB">
              <w:rPr>
                <w:rFonts w:ascii="Times New Roman" w:eastAsia="Times New Roman" w:hAnsi="Times New Roman" w:cs="Times New Roman"/>
                <w:szCs w:val="24"/>
              </w:rPr>
              <w:t>Windows 10</w:t>
            </w:r>
          </w:p>
        </w:tc>
        <w:tc>
          <w:tcPr>
            <w:tcW w:w="2070" w:type="dxa"/>
            <w:tcBorders>
              <w:top w:val="single" w:sz="6" w:space="0" w:color="010101"/>
              <w:left w:val="single" w:sz="6" w:space="0" w:color="010101"/>
              <w:bottom w:val="single" w:sz="6" w:space="0" w:color="010101"/>
              <w:right w:val="single" w:sz="6" w:space="0" w:color="010101"/>
            </w:tcBorders>
            <w:hideMark/>
          </w:tcPr>
          <w:p w:rsidR="00EB41BB" w:rsidRPr="00EB41BB" w:rsidRDefault="00EB41BB" w:rsidP="00EB41BB">
            <w:pPr>
              <w:spacing w:after="0" w:line="240" w:lineRule="auto"/>
              <w:rPr>
                <w:rFonts w:ascii="Times New Roman" w:eastAsia="Times New Roman" w:hAnsi="Times New Roman" w:cs="Times New Roman"/>
                <w:szCs w:val="24"/>
              </w:rPr>
            </w:pPr>
            <w:r w:rsidRPr="00EB41BB">
              <w:rPr>
                <w:rFonts w:ascii="Times New Roman" w:eastAsia="Times New Roman" w:hAnsi="Times New Roman" w:cs="Times New Roman"/>
                <w:szCs w:val="24"/>
              </w:rPr>
              <w:t>Edge, Chrome, Firefox</w:t>
            </w:r>
          </w:p>
        </w:tc>
        <w:tc>
          <w:tcPr>
            <w:tcW w:w="2970" w:type="dxa"/>
            <w:tcBorders>
              <w:top w:val="single" w:sz="6" w:space="0" w:color="010101"/>
              <w:left w:val="single" w:sz="6" w:space="0" w:color="010101"/>
              <w:bottom w:val="single" w:sz="6" w:space="0" w:color="010101"/>
              <w:right w:val="single" w:sz="6" w:space="0" w:color="010101"/>
            </w:tcBorders>
            <w:hideMark/>
          </w:tcPr>
          <w:p w:rsidR="00EB41BB" w:rsidRPr="00EB41BB" w:rsidRDefault="00EB41BB" w:rsidP="00EB41BB">
            <w:pPr>
              <w:spacing w:after="0" w:line="240" w:lineRule="auto"/>
              <w:rPr>
                <w:rFonts w:ascii="Times New Roman" w:eastAsia="Times New Roman" w:hAnsi="Times New Roman" w:cs="Times New Roman"/>
                <w:szCs w:val="24"/>
              </w:rPr>
            </w:pPr>
            <w:r w:rsidRPr="00EB41BB">
              <w:rPr>
                <w:rFonts w:ascii="Times New Roman" w:eastAsia="Times New Roman" w:hAnsi="Times New Roman" w:cs="Times New Roman"/>
                <w:szCs w:val="24"/>
              </w:rPr>
              <w:t>Latest of all browsers, and Firefox ESR.</w:t>
            </w:r>
          </w:p>
        </w:tc>
      </w:tr>
    </w:tbl>
    <w:p w:rsidR="00EB41BB" w:rsidRPr="00EB41BB" w:rsidRDefault="00EB41BB" w:rsidP="00EB41BB">
      <w:pPr>
        <w:spacing w:after="0" w:line="240" w:lineRule="auto"/>
        <w:jc w:val="center"/>
        <w:rPr>
          <w:rFonts w:ascii="Times New Roman" w:eastAsia="Times New Roman" w:hAnsi="Times New Roman" w:cs="Times New Roman"/>
          <w:sz w:val="20"/>
          <w:szCs w:val="20"/>
        </w:rPr>
      </w:pPr>
      <w:r w:rsidRPr="00EB41BB">
        <w:rPr>
          <w:rFonts w:ascii="Times New Roman" w:eastAsia="Times New Roman" w:hAnsi="Times New Roman" w:cs="Times New Roman"/>
          <w:sz w:val="20"/>
          <w:szCs w:val="20"/>
        </w:rPr>
        <w:t> </w:t>
      </w:r>
    </w:p>
    <w:p w:rsidR="004D4FB1" w:rsidRDefault="004D4FB1"/>
    <w:sectPr w:rsidR="004D4FB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DC3" w:rsidRDefault="00D43DC3" w:rsidP="00D43DC3">
      <w:pPr>
        <w:spacing w:after="0" w:line="240" w:lineRule="auto"/>
      </w:pPr>
      <w:r>
        <w:separator/>
      </w:r>
    </w:p>
  </w:endnote>
  <w:endnote w:type="continuationSeparator" w:id="0">
    <w:p w:rsidR="00D43DC3" w:rsidRDefault="00D43DC3" w:rsidP="00D43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DC3" w:rsidRDefault="00D43DC3" w:rsidP="00D43DC3">
      <w:pPr>
        <w:spacing w:after="0" w:line="240" w:lineRule="auto"/>
      </w:pPr>
      <w:r>
        <w:separator/>
      </w:r>
    </w:p>
  </w:footnote>
  <w:footnote w:type="continuationSeparator" w:id="0">
    <w:p w:rsidR="00D43DC3" w:rsidRDefault="00D43DC3" w:rsidP="00D43D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DC3" w:rsidRDefault="00D43DC3">
    <w:pPr>
      <w:pStyle w:val="Header"/>
    </w:pPr>
    <w:sdt>
      <w:sdtPr>
        <w:id w:val="1704979692"/>
        <w:placeholder>
          <w:docPart w:val="74FB660883914C268534D23A08F304C2"/>
        </w:placeholder>
        <w:temporary/>
        <w:showingPlcHdr/>
        <w15:appearance w15:val="hidden"/>
      </w:sdtPr>
      <w:sdtContent>
        <w:r>
          <w:t>[Type here]</w:t>
        </w:r>
      </w:sdtContent>
    </w:sdt>
    <w:r>
      <w:ptab w:relativeTo="margin" w:alignment="center" w:leader="none"/>
    </w:r>
    <w:sdt>
      <w:sdtPr>
        <w:id w:val="968859947"/>
        <w:placeholder>
          <w:docPart w:val="74FB660883914C268534D23A08F304C2"/>
        </w:placeholder>
        <w:temporary/>
        <w:showingPlcHdr/>
        <w15:appearance w15:val="hidden"/>
      </w:sdtPr>
      <w:sdtContent>
        <w:r>
          <w:t>[Type here]</w:t>
        </w:r>
      </w:sdtContent>
    </w:sdt>
    <w:r>
      <w:ptab w:relativeTo="margin" w:alignment="right" w:leader="none"/>
    </w:r>
    <w:r>
      <w:t>Last Updated 1/28/21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F1C4B"/>
    <w:multiLevelType w:val="multilevel"/>
    <w:tmpl w:val="2388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num>
  <w:num w:numId="2">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1BB"/>
    <w:rsid w:val="004D4FB1"/>
    <w:rsid w:val="00D43DC3"/>
    <w:rsid w:val="00EB4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B67BC-A83C-4784-8F23-EE1C27A0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B41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B41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1B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B41BB"/>
    <w:rPr>
      <w:rFonts w:ascii="Times New Roman" w:eastAsia="Times New Roman" w:hAnsi="Times New Roman" w:cs="Times New Roman"/>
      <w:b/>
      <w:bCs/>
      <w:sz w:val="36"/>
      <w:szCs w:val="36"/>
    </w:rPr>
  </w:style>
  <w:style w:type="paragraph" w:customStyle="1" w:styleId="bodytext">
    <w:name w:val="bodytext"/>
    <w:basedOn w:val="Normal"/>
    <w:rsid w:val="00EB41BB"/>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EB41BB"/>
    <w:rPr>
      <w:color w:val="0000FF"/>
      <w:u w:val="single"/>
    </w:rPr>
  </w:style>
  <w:style w:type="paragraph" w:styleId="NormalWeb">
    <w:name w:val="Normal (Web)"/>
    <w:basedOn w:val="Normal"/>
    <w:uiPriority w:val="99"/>
    <w:semiHidden/>
    <w:unhideWhenUsed/>
    <w:rsid w:val="00EB41BB"/>
    <w:pPr>
      <w:spacing w:before="100" w:beforeAutospacing="1" w:after="100" w:afterAutospacing="1" w:line="240" w:lineRule="auto"/>
    </w:pPr>
    <w:rPr>
      <w:rFonts w:ascii="Times New Roman" w:eastAsia="Times New Roman" w:hAnsi="Times New Roman" w:cs="Times New Roman"/>
      <w:szCs w:val="24"/>
    </w:rPr>
  </w:style>
  <w:style w:type="character" w:customStyle="1" w:styleId="brightspacevariablescompanyname">
    <w:name w:val="brightspace_variablescompany_name"/>
    <w:basedOn w:val="DefaultParagraphFont"/>
    <w:rsid w:val="00EB41BB"/>
  </w:style>
  <w:style w:type="paragraph" w:styleId="Header">
    <w:name w:val="header"/>
    <w:basedOn w:val="Normal"/>
    <w:link w:val="HeaderChar"/>
    <w:uiPriority w:val="99"/>
    <w:unhideWhenUsed/>
    <w:rsid w:val="00D43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DC3"/>
  </w:style>
  <w:style w:type="paragraph" w:styleId="Footer">
    <w:name w:val="footer"/>
    <w:basedOn w:val="Normal"/>
    <w:link w:val="FooterChar"/>
    <w:uiPriority w:val="99"/>
    <w:unhideWhenUsed/>
    <w:rsid w:val="00D43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068341">
      <w:bodyDiv w:val="1"/>
      <w:marLeft w:val="0"/>
      <w:marRight w:val="0"/>
      <w:marTop w:val="0"/>
      <w:marBottom w:val="0"/>
      <w:divBdr>
        <w:top w:val="none" w:sz="0" w:space="0" w:color="auto"/>
        <w:left w:val="none" w:sz="0" w:space="0" w:color="auto"/>
        <w:bottom w:val="none" w:sz="0" w:space="0" w:color="auto"/>
        <w:right w:val="none" w:sz="0" w:space="0" w:color="auto"/>
      </w:divBdr>
      <w:divsChild>
        <w:div w:id="1305574858">
          <w:marLeft w:val="0"/>
          <w:marRight w:val="0"/>
          <w:marTop w:val="0"/>
          <w:marBottom w:val="0"/>
          <w:divBdr>
            <w:top w:val="none" w:sz="0" w:space="0" w:color="auto"/>
            <w:left w:val="none" w:sz="0" w:space="0" w:color="auto"/>
            <w:bottom w:val="none" w:sz="0" w:space="0" w:color="auto"/>
            <w:right w:val="none" w:sz="0" w:space="0" w:color="auto"/>
          </w:divBdr>
        </w:div>
        <w:div w:id="723217119">
          <w:marLeft w:val="0"/>
          <w:marRight w:val="0"/>
          <w:marTop w:val="0"/>
          <w:marBottom w:val="0"/>
          <w:divBdr>
            <w:top w:val="none" w:sz="0" w:space="0" w:color="auto"/>
            <w:left w:val="none" w:sz="0" w:space="0" w:color="auto"/>
            <w:bottom w:val="none" w:sz="0" w:space="0" w:color="auto"/>
            <w:right w:val="none" w:sz="0" w:space="0" w:color="auto"/>
          </w:divBdr>
          <w:divsChild>
            <w:div w:id="335618044">
              <w:marLeft w:val="0"/>
              <w:marRight w:val="0"/>
              <w:marTop w:val="0"/>
              <w:marBottom w:val="0"/>
              <w:divBdr>
                <w:top w:val="none" w:sz="0" w:space="0" w:color="auto"/>
                <w:left w:val="none" w:sz="0" w:space="0" w:color="auto"/>
                <w:bottom w:val="none" w:sz="0" w:space="0" w:color="auto"/>
                <w:right w:val="none" w:sz="0" w:space="0" w:color="auto"/>
              </w:divBdr>
              <w:divsChild>
                <w:div w:id="172644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brightspace.com/s/article/Intent-to-End-of-Life-Notice-for-Internet-Explorer-Suppor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nline.brazosport.edu/d2l/systemChec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icrosoft.com/en-ca/windows/microsoft-edg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FB660883914C268534D23A08F304C2"/>
        <w:category>
          <w:name w:val="General"/>
          <w:gallery w:val="placeholder"/>
        </w:category>
        <w:types>
          <w:type w:val="bbPlcHdr"/>
        </w:types>
        <w:behaviors>
          <w:behavior w:val="content"/>
        </w:behaviors>
        <w:guid w:val="{392208F7-AA82-4038-A1A7-C970E471FA4B}"/>
      </w:docPartPr>
      <w:docPartBody>
        <w:p w:rsidR="00000000" w:rsidRDefault="00F2508C" w:rsidP="00F2508C">
          <w:pPr>
            <w:pStyle w:val="74FB660883914C268534D23A08F304C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08C"/>
    <w:rsid w:val="00F25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FB660883914C268534D23A08F304C2">
    <w:name w:val="74FB660883914C268534D23A08F304C2"/>
    <w:rsid w:val="00F250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McConnell, Linda</dc:creator>
  <cp:keywords/>
  <dc:description/>
  <cp:lastModifiedBy>McConnell, Linda</cp:lastModifiedBy>
  <cp:revision>2</cp:revision>
  <dcterms:created xsi:type="dcterms:W3CDTF">2020-04-02T13:12:00Z</dcterms:created>
  <dcterms:modified xsi:type="dcterms:W3CDTF">2021-01-28T13:01:00Z</dcterms:modified>
</cp:coreProperties>
</file>