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C" w:rsidRDefault="00DD318C" w:rsidP="0057786A">
      <w:pPr>
        <w:spacing w:after="0"/>
      </w:pPr>
    </w:p>
    <w:p w:rsidR="00C07B98" w:rsidRDefault="00C07B98" w:rsidP="0057786A">
      <w:pPr>
        <w:spacing w:after="0"/>
      </w:pPr>
      <w:r>
        <w:t xml:space="preserve">In the Virtual Campus you have the ability to exempt specific students from </w:t>
      </w:r>
      <w:r w:rsidR="00402BCA">
        <w:t>having to complete a</w:t>
      </w:r>
      <w:r>
        <w:t xml:space="preserve"> </w:t>
      </w:r>
      <w:r w:rsidR="000F34C7">
        <w:t>topic</w:t>
      </w:r>
      <w:r>
        <w:t xml:space="preserve">/activity found in the Content area of the course. </w:t>
      </w:r>
    </w:p>
    <w:p w:rsidR="00C07B98" w:rsidRDefault="00C07B98" w:rsidP="0057786A">
      <w:pPr>
        <w:spacing w:after="0"/>
      </w:pPr>
    </w:p>
    <w:p w:rsidR="00A42406" w:rsidRDefault="00C07B98" w:rsidP="0057786A">
      <w:pPr>
        <w:spacing w:after="0"/>
      </w:pPr>
      <w:r>
        <w:t xml:space="preserve">Exempting a student from an activity in the content area means they are not required to complete it and </w:t>
      </w:r>
      <w:r w:rsidR="00DD318C">
        <w:t>their grade for the activity will automatically be dropped.</w:t>
      </w:r>
    </w:p>
    <w:p w:rsidR="00DD318C" w:rsidRDefault="00402BCA" w:rsidP="005778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6010275" cy="104775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2.25pt;margin-top:9.2pt;width:473.2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" fillcolor="#f2f2f2 [3052]" stroked="f" strokeweight="2pt"/>
            </w:pict>
          </mc:Fallback>
        </mc:AlternateContent>
      </w:r>
    </w:p>
    <w:p w:rsidR="00F416C9" w:rsidRDefault="00DD318C" w:rsidP="0057786A">
      <w:pPr>
        <w:spacing w:after="0"/>
      </w:pPr>
      <w:r w:rsidRPr="00DD318C">
        <w:rPr>
          <w:b/>
          <w:color w:val="FF0000"/>
        </w:rPr>
        <w:t>NOTE</w:t>
      </w:r>
      <w:r>
        <w:t xml:space="preserve">: </w:t>
      </w:r>
      <w:r w:rsidR="00F416C9">
        <w:t xml:space="preserve">The activity you exempt a student from must be associated with an item in your gradebook. </w:t>
      </w:r>
    </w:p>
    <w:p w:rsidR="00F416C9" w:rsidRDefault="00F416C9" w:rsidP="0057786A">
      <w:pPr>
        <w:spacing w:after="0"/>
      </w:pPr>
    </w:p>
    <w:p w:rsidR="00DD318C" w:rsidRDefault="00402BCA" w:rsidP="00402BCA">
      <w:pPr>
        <w:spacing w:after="0"/>
      </w:pPr>
      <w:r w:rsidRPr="00DD318C">
        <w:rPr>
          <w:b/>
          <w:color w:val="FF0000"/>
        </w:rPr>
        <w:t>NOTE</w:t>
      </w:r>
      <w:r>
        <w:t xml:space="preserve">: </w:t>
      </w:r>
      <w:r w:rsidR="00DD318C">
        <w:t>Students will not receive a zero in the gradebook for an exempted item. Their grade for the item will be dropped and not included in their calculation for their final course grade.</w:t>
      </w:r>
    </w:p>
    <w:p w:rsidR="00DD318C" w:rsidRDefault="00DD318C" w:rsidP="00DD318C">
      <w:pPr>
        <w:pBdr>
          <w:bottom w:val="single" w:sz="4" w:space="1" w:color="auto"/>
        </w:pBdr>
        <w:spacing w:after="0"/>
      </w:pPr>
    </w:p>
    <w:p w:rsidR="0057786A" w:rsidRDefault="0057786A" w:rsidP="0057786A">
      <w:pPr>
        <w:spacing w:after="0"/>
      </w:pPr>
    </w:p>
    <w:p w:rsidR="0057786A" w:rsidRDefault="00806769" w:rsidP="00806769">
      <w:pPr>
        <w:pStyle w:val="ListParagraph"/>
        <w:numPr>
          <w:ilvl w:val="0"/>
          <w:numId w:val="1"/>
        </w:numPr>
        <w:spacing w:after="0"/>
      </w:pPr>
      <w:r>
        <w:t xml:space="preserve">Click on </w:t>
      </w:r>
      <w:r w:rsidRPr="00806769">
        <w:rPr>
          <w:b/>
        </w:rPr>
        <w:t>Content</w:t>
      </w:r>
      <w:r>
        <w:t xml:space="preserve"> from the navigation bar.</w:t>
      </w:r>
    </w:p>
    <w:p w:rsidR="0057786A" w:rsidRDefault="00806769" w:rsidP="00806769">
      <w:pPr>
        <w:spacing w:after="0"/>
        <w:ind w:left="-270"/>
        <w:jc w:val="center"/>
      </w:pPr>
      <w:r>
        <w:rPr>
          <w:noProof/>
        </w:rPr>
        <w:drawing>
          <wp:inline distT="0" distB="0" distL="0" distR="0" wp14:anchorId="5AE1E9FE" wp14:editId="27DA976E">
            <wp:extent cx="3864334" cy="228818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974" cy="229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86A" w:rsidRDefault="0057786A" w:rsidP="0057786A">
      <w:pPr>
        <w:spacing w:after="0"/>
      </w:pPr>
    </w:p>
    <w:p w:rsidR="0057786A" w:rsidRDefault="00806769" w:rsidP="00806769">
      <w:pPr>
        <w:pStyle w:val="ListParagraph"/>
        <w:numPr>
          <w:ilvl w:val="0"/>
          <w:numId w:val="1"/>
        </w:numPr>
        <w:spacing w:after="0"/>
      </w:pPr>
      <w:r>
        <w:t>Open the module</w:t>
      </w:r>
      <w:r w:rsidR="00F416C9">
        <w:t xml:space="preserve"> containing the activity you want to exempt a student from.</w:t>
      </w:r>
    </w:p>
    <w:p w:rsidR="000F34C7" w:rsidRDefault="000F34C7" w:rsidP="000F34C7">
      <w:pPr>
        <w:pStyle w:val="ListParagraph"/>
        <w:spacing w:after="0"/>
        <w:jc w:val="center"/>
      </w:pPr>
      <w:r>
        <w:rPr>
          <w:noProof/>
        </w:rPr>
        <w:drawing>
          <wp:inline distT="0" distB="0" distL="0" distR="0" wp14:anchorId="4CCE4685" wp14:editId="271779A4">
            <wp:extent cx="2405269" cy="2011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7729" cy="201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B0" w:rsidRDefault="004745B0" w:rsidP="0057786A">
      <w:pPr>
        <w:spacing w:after="0"/>
      </w:pPr>
    </w:p>
    <w:p w:rsidR="00B27D1D" w:rsidRDefault="00B27D1D" w:rsidP="0057786A">
      <w:pPr>
        <w:spacing w:after="0"/>
      </w:pPr>
    </w:p>
    <w:p w:rsidR="000F34C7" w:rsidRDefault="000F34C7" w:rsidP="000F34C7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Click the </w:t>
      </w:r>
      <w:r w:rsidRPr="000F34C7">
        <w:rPr>
          <w:b/>
        </w:rPr>
        <w:t>Bulk Edit</w:t>
      </w:r>
      <w:r>
        <w:t xml:space="preserve"> button for the module.</w:t>
      </w:r>
    </w:p>
    <w:p w:rsidR="0067381A" w:rsidRDefault="0067381A" w:rsidP="0067381A">
      <w:pPr>
        <w:pStyle w:val="ListParagraph"/>
        <w:spacing w:after="0"/>
      </w:pPr>
      <w:r>
        <w:rPr>
          <w:noProof/>
        </w:rPr>
        <w:drawing>
          <wp:inline distT="0" distB="0" distL="0" distR="0" wp14:anchorId="37A10AD2" wp14:editId="3828FED8">
            <wp:extent cx="3912041" cy="156083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8658" cy="15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1A" w:rsidRDefault="0067381A" w:rsidP="0067381A">
      <w:pPr>
        <w:pStyle w:val="ListParagraph"/>
        <w:spacing w:after="0"/>
      </w:pPr>
    </w:p>
    <w:p w:rsidR="0067381A" w:rsidRPr="0067381A" w:rsidRDefault="0067381A" w:rsidP="0067381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For the content topic/activity you want to exempt a student from, click on </w:t>
      </w:r>
      <w:r w:rsidRPr="0067381A">
        <w:t>its</w:t>
      </w:r>
      <w:r w:rsidRPr="0067381A">
        <w:t xml:space="preserve"> </w:t>
      </w:r>
      <w:r w:rsidRPr="0067381A">
        <w:rPr>
          <w:b/>
        </w:rPr>
        <w:t>date of availability</w:t>
      </w:r>
      <w:r w:rsidRPr="0067381A">
        <w:t xml:space="preserve"> </w:t>
      </w:r>
      <w:r>
        <w:t>(</w:t>
      </w:r>
      <w:r w:rsidRPr="0067381A">
        <w:rPr>
          <w:i/>
        </w:rPr>
        <w:t xml:space="preserve">Or </w:t>
      </w:r>
      <w:r w:rsidRPr="0067381A">
        <w:rPr>
          <w:b/>
          <w:i/>
        </w:rPr>
        <w:t>Add dates and restrictions…</w:t>
      </w:r>
      <w:r>
        <w:rPr>
          <w:i/>
        </w:rPr>
        <w:t xml:space="preserve"> if no date of availability is selected</w:t>
      </w:r>
      <w:r>
        <w:t>).</w:t>
      </w:r>
    </w:p>
    <w:p w:rsidR="0067381A" w:rsidRDefault="0067381A" w:rsidP="0067381A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3E0D0E6D" wp14:editId="2F3B8542">
            <wp:extent cx="5482424" cy="2107453"/>
            <wp:effectExtent l="0" t="0" r="444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8760" cy="2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1A" w:rsidRDefault="0067381A" w:rsidP="0067381A">
      <w:pPr>
        <w:pStyle w:val="ListParagraph"/>
        <w:spacing w:after="0"/>
        <w:rPr>
          <w:b/>
        </w:rPr>
      </w:pPr>
    </w:p>
    <w:p w:rsidR="0067381A" w:rsidRPr="00E23364" w:rsidRDefault="00E23364" w:rsidP="0067381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23364">
        <w:t xml:space="preserve">Click on the </w:t>
      </w:r>
      <w:r>
        <w:rPr>
          <w:b/>
        </w:rPr>
        <w:t xml:space="preserve">Manage Exemptions </w:t>
      </w:r>
      <w:r w:rsidRPr="00E23364">
        <w:t>button.</w:t>
      </w:r>
    </w:p>
    <w:p w:rsidR="00E23364" w:rsidRDefault="00E23364" w:rsidP="00E23364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5A011A4C" wp14:editId="700EDDA8">
            <wp:extent cx="4715123" cy="1788826"/>
            <wp:effectExtent l="0" t="0" r="952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17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23364">
        <w:rPr>
          <w:b/>
        </w:rPr>
        <w:lastRenderedPageBreak/>
        <w:t>Select the student(s)</w:t>
      </w:r>
      <w:r w:rsidRPr="00E23364">
        <w:t xml:space="preserve"> you want to exempt from the item/activity</w:t>
      </w:r>
      <w:r>
        <w:rPr>
          <w:b/>
        </w:rPr>
        <w:t xml:space="preserve"> </w:t>
      </w:r>
      <w:r w:rsidRPr="00E23364">
        <w:t>(</w:t>
      </w:r>
      <w:r w:rsidRPr="00E23364">
        <w:rPr>
          <w:color w:val="FF0000"/>
        </w:rPr>
        <w:t>1</w:t>
      </w:r>
      <w:r w:rsidRPr="00E23364">
        <w:t>).</w:t>
      </w:r>
      <w:r>
        <w:rPr>
          <w:b/>
        </w:rPr>
        <w:t xml:space="preserve"> </w:t>
      </w:r>
      <w:r w:rsidRPr="00E23364">
        <w:t>Then click the</w:t>
      </w:r>
      <w:r>
        <w:rPr>
          <w:b/>
        </w:rPr>
        <w:t xml:space="preserve"> Exempt button </w:t>
      </w:r>
      <w:r w:rsidRPr="00E23364">
        <w:t>(</w:t>
      </w:r>
      <w:r w:rsidRPr="00E23364">
        <w:rPr>
          <w:color w:val="FF0000"/>
        </w:rPr>
        <w:t>2</w:t>
      </w:r>
      <w:r w:rsidRPr="00E23364">
        <w:t>).</w:t>
      </w:r>
    </w:p>
    <w:p w:rsidR="0067381A" w:rsidRDefault="00E23364" w:rsidP="0067381A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>
            <wp:extent cx="5482424" cy="1995048"/>
            <wp:effectExtent l="0" t="0" r="4445" b="5715"/>
            <wp:docPr id="15" name="Picture 15" descr="C:\Users\bbrown\AppData\Local\Temp\SNAGHTML107e9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own\AppData\Local\Temp\SNAGHTML107e9a8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13" cy="19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64" w:rsidRDefault="00E23364" w:rsidP="0067381A">
      <w:pPr>
        <w:pStyle w:val="ListParagraph"/>
        <w:spacing w:after="0"/>
        <w:rPr>
          <w:b/>
        </w:rPr>
      </w:pPr>
    </w:p>
    <w:p w:rsidR="00E23364" w:rsidRPr="00E23364" w:rsidRDefault="00E23364" w:rsidP="00E233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23364">
        <w:t>When done click the</w:t>
      </w:r>
      <w:r>
        <w:rPr>
          <w:b/>
        </w:rPr>
        <w:t xml:space="preserve"> </w:t>
      </w:r>
      <w:r w:rsidRPr="00E23364">
        <w:rPr>
          <w:b/>
          <w:color w:val="7F7F7F" w:themeColor="text1" w:themeTint="80"/>
        </w:rPr>
        <w:t>X</w:t>
      </w:r>
      <w:r>
        <w:rPr>
          <w:b/>
        </w:rPr>
        <w:t xml:space="preserve"> </w:t>
      </w:r>
      <w:r w:rsidRPr="00E23364">
        <w:t>in the top right-corner to close the Mange Exemptions page.</w:t>
      </w:r>
    </w:p>
    <w:p w:rsidR="00E23364" w:rsidRDefault="00E23364" w:rsidP="00E23364">
      <w:pPr>
        <w:pStyle w:val="ListParagraph"/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E9D91CF" wp14:editId="6D404652">
            <wp:extent cx="2536466" cy="1520459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9657" cy="152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4" w:rsidRDefault="00E23364" w:rsidP="00E23364">
      <w:pPr>
        <w:pStyle w:val="ListParagraph"/>
        <w:spacing w:after="0"/>
        <w:jc w:val="center"/>
        <w:rPr>
          <w:b/>
        </w:rPr>
      </w:pPr>
    </w:p>
    <w:p w:rsidR="00E23364" w:rsidRPr="00E23364" w:rsidRDefault="00E23364" w:rsidP="00E233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23364">
        <w:t>Click the</w:t>
      </w:r>
      <w:r>
        <w:rPr>
          <w:b/>
        </w:rPr>
        <w:t xml:space="preserve"> Update button </w:t>
      </w:r>
      <w:r w:rsidRPr="00E23364">
        <w:t>to save your changes.</w:t>
      </w:r>
    </w:p>
    <w:p w:rsidR="00E23364" w:rsidRDefault="00E23364" w:rsidP="00E23364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346B9D59" wp14:editId="150FBF4E">
            <wp:extent cx="2719346" cy="2204875"/>
            <wp:effectExtent l="0" t="0" r="508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5815" cy="22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E23364" w:rsidP="00E23364">
      <w:pPr>
        <w:pStyle w:val="ListParagraph"/>
        <w:spacing w:after="0"/>
        <w:rPr>
          <w:b/>
        </w:rPr>
      </w:pPr>
    </w:p>
    <w:p w:rsidR="00E23364" w:rsidRDefault="00402BCA" w:rsidP="00E233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02BCA">
        <w:lastRenderedPageBreak/>
        <w:t>You will now notice that the content topic displays the</w:t>
      </w:r>
      <w:r>
        <w:rPr>
          <w:b/>
        </w:rPr>
        <w:t xml:space="preserve"> number of students given exemptions</w:t>
      </w:r>
      <w:r w:rsidRPr="00402BCA">
        <w:t xml:space="preserve">. </w:t>
      </w:r>
      <w:r>
        <w:rPr>
          <w:b/>
        </w:rPr>
        <w:t xml:space="preserve">  </w:t>
      </w:r>
    </w:p>
    <w:p w:rsidR="00402BCA" w:rsidRDefault="00402BCA" w:rsidP="00402BCA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33A823BF" wp14:editId="6207D3BF">
            <wp:extent cx="5943600" cy="18421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402BCA">
      <w:pPr>
        <w:pStyle w:val="ListParagraph"/>
        <w:spacing w:after="0"/>
        <w:rPr>
          <w:b/>
        </w:rPr>
      </w:pPr>
    </w:p>
    <w:p w:rsidR="00E74C24" w:rsidRDefault="00E74C24" w:rsidP="00E74C24">
      <w:pPr>
        <w:pStyle w:val="ListParagraph"/>
        <w:numPr>
          <w:ilvl w:val="0"/>
          <w:numId w:val="1"/>
        </w:numPr>
        <w:spacing w:after="0"/>
      </w:pPr>
      <w:r w:rsidRPr="00E74C24">
        <w:t xml:space="preserve">In the gradebook for those students exempt from the </w:t>
      </w:r>
      <w:r>
        <w:t xml:space="preserve">content </w:t>
      </w:r>
      <w:r w:rsidRPr="00E74C24">
        <w:t>activity, you will see the word “</w:t>
      </w:r>
      <w:r w:rsidRPr="00E74C24">
        <w:rPr>
          <w:b/>
        </w:rPr>
        <w:t>Exempt</w:t>
      </w:r>
      <w:r w:rsidRPr="00E74C24">
        <w:t xml:space="preserve">” instead of a grade </w:t>
      </w:r>
      <w:r>
        <w:t xml:space="preserve">show up </w:t>
      </w:r>
      <w:r w:rsidRPr="00E74C24">
        <w:t xml:space="preserve">for them. </w:t>
      </w:r>
    </w:p>
    <w:p w:rsidR="00E74C24" w:rsidRDefault="00E74C24" w:rsidP="00E74C24">
      <w:pPr>
        <w:spacing w:after="0"/>
      </w:pPr>
    </w:p>
    <w:p w:rsidR="00E74C24" w:rsidRDefault="00E74C24" w:rsidP="00E74C24">
      <w:pPr>
        <w:spacing w:after="0"/>
        <w:ind w:left="720"/>
      </w:pPr>
      <w:r w:rsidRPr="00E74C24">
        <w:rPr>
          <w:b/>
          <w:color w:val="FF0000"/>
        </w:rPr>
        <w:t>NOTE</w:t>
      </w:r>
      <w:r>
        <w:t>: The grade will not be included in the calculation for the student’s final course grade.</w:t>
      </w:r>
    </w:p>
    <w:p w:rsidR="00E74C24" w:rsidRPr="00E74C24" w:rsidRDefault="00E74C24" w:rsidP="00E74C24">
      <w:pPr>
        <w:spacing w:after="0"/>
        <w:ind w:left="720"/>
      </w:pPr>
    </w:p>
    <w:p w:rsidR="00402BCA" w:rsidRDefault="00E74C24" w:rsidP="00E74C24">
      <w:pPr>
        <w:pStyle w:val="ListParagraph"/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413DFE8D" wp14:editId="7F5DB131">
            <wp:extent cx="2580953" cy="2914286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Pr="00E74C24" w:rsidRDefault="00E74C24" w:rsidP="00E74C24">
      <w:pPr>
        <w:spacing w:after="0"/>
        <w:rPr>
          <w:b/>
        </w:rPr>
      </w:pPr>
    </w:p>
    <w:p w:rsidR="00402BCA" w:rsidRDefault="00402BCA" w:rsidP="00402BCA">
      <w:pPr>
        <w:spacing w:after="0"/>
        <w:rPr>
          <w:b/>
        </w:rPr>
      </w:pPr>
      <w:r>
        <w:rPr>
          <w:b/>
        </w:rPr>
        <w:lastRenderedPageBreak/>
        <w:t>Un-exempting Students from a Content Topic</w:t>
      </w:r>
    </w:p>
    <w:p w:rsidR="00402BCA" w:rsidRDefault="00402BCA" w:rsidP="00E74C24">
      <w:pPr>
        <w:pBdr>
          <w:top w:val="single" w:sz="4" w:space="1" w:color="auto"/>
          <w:bottom w:val="single" w:sz="4" w:space="1" w:color="auto"/>
        </w:pBdr>
        <w:spacing w:after="0"/>
      </w:pPr>
    </w:p>
    <w:p w:rsidR="00402BCA" w:rsidRDefault="00402BCA" w:rsidP="00E74C24">
      <w:pPr>
        <w:pBdr>
          <w:top w:val="single" w:sz="4" w:space="1" w:color="auto"/>
          <w:bottom w:val="single" w:sz="4" w:space="1" w:color="auto"/>
        </w:pBdr>
        <w:spacing w:after="0"/>
      </w:pPr>
      <w:r>
        <w:t xml:space="preserve">Once you have exempted a student from a topic/activity in the Content area of the course, you have the ability to remove </w:t>
      </w:r>
      <w:r w:rsidR="00E74C24">
        <w:t>the</w:t>
      </w:r>
      <w:r>
        <w:t xml:space="preserve"> exemption from</w:t>
      </w:r>
      <w:r w:rsidR="00E74C24">
        <w:t xml:space="preserve"> them</w:t>
      </w:r>
      <w:r>
        <w:t>. This means they will now be required to complete the activity.</w:t>
      </w:r>
    </w:p>
    <w:p w:rsidR="00E74C24" w:rsidRDefault="00402BCA" w:rsidP="00E74C24">
      <w:pPr>
        <w:pBdr>
          <w:top w:val="single" w:sz="4" w:space="1" w:color="auto"/>
          <w:bottom w:val="single" w:sz="4" w:space="1" w:color="auto"/>
        </w:pBdr>
        <w:spacing w:after="0"/>
      </w:pPr>
      <w:r>
        <w:t xml:space="preserve"> </w:t>
      </w:r>
    </w:p>
    <w:p w:rsidR="00E74C24" w:rsidRDefault="00E74C24" w:rsidP="00E74C24">
      <w:pPr>
        <w:pStyle w:val="ListParagraph"/>
        <w:spacing w:after="0"/>
      </w:pPr>
    </w:p>
    <w:p w:rsidR="00E74C24" w:rsidRDefault="00E74C24" w:rsidP="00E74C24">
      <w:pPr>
        <w:pStyle w:val="ListParagraph"/>
        <w:numPr>
          <w:ilvl w:val="0"/>
          <w:numId w:val="2"/>
        </w:numPr>
        <w:spacing w:after="0"/>
      </w:pPr>
      <w:r>
        <w:t xml:space="preserve">Click on </w:t>
      </w:r>
      <w:r w:rsidRPr="00806769">
        <w:rPr>
          <w:b/>
        </w:rPr>
        <w:t>Content</w:t>
      </w:r>
      <w:r>
        <w:t xml:space="preserve"> from the navigation bar.</w:t>
      </w:r>
    </w:p>
    <w:p w:rsidR="00E74C24" w:rsidRDefault="00E74C24" w:rsidP="00E74C24">
      <w:pPr>
        <w:spacing w:after="0"/>
        <w:ind w:left="-270"/>
        <w:jc w:val="center"/>
      </w:pPr>
      <w:r>
        <w:rPr>
          <w:noProof/>
        </w:rPr>
        <w:drawing>
          <wp:inline distT="0" distB="0" distL="0" distR="0" wp14:anchorId="573F8FD0" wp14:editId="3C7D12ED">
            <wp:extent cx="3864334" cy="2288184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974" cy="229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spacing w:after="0"/>
      </w:pPr>
      <w:bookmarkStart w:id="0" w:name="_GoBack"/>
      <w:bookmarkEnd w:id="0"/>
    </w:p>
    <w:p w:rsidR="00E74C24" w:rsidRDefault="00E74C24" w:rsidP="00E74C24">
      <w:pPr>
        <w:pStyle w:val="ListParagraph"/>
        <w:numPr>
          <w:ilvl w:val="0"/>
          <w:numId w:val="2"/>
        </w:numPr>
        <w:spacing w:after="0"/>
      </w:pPr>
      <w:r>
        <w:t>Open the module containing the activity you want to exempt a student from.</w:t>
      </w:r>
    </w:p>
    <w:p w:rsidR="00E74C24" w:rsidRDefault="00E74C24" w:rsidP="00E74C24">
      <w:pPr>
        <w:pStyle w:val="ListParagraph"/>
        <w:spacing w:after="0"/>
        <w:jc w:val="center"/>
      </w:pPr>
      <w:r>
        <w:rPr>
          <w:noProof/>
        </w:rPr>
        <w:drawing>
          <wp:inline distT="0" distB="0" distL="0" distR="0" wp14:anchorId="3DE9D4FB" wp14:editId="4E9C84C3">
            <wp:extent cx="2405269" cy="20116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7729" cy="201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  <w:jc w:val="center"/>
      </w:pPr>
    </w:p>
    <w:p w:rsidR="00E74C24" w:rsidRDefault="00E74C24" w:rsidP="00E74C24">
      <w:pPr>
        <w:pStyle w:val="ListParagraph"/>
        <w:spacing w:after="0"/>
        <w:jc w:val="center"/>
      </w:pPr>
    </w:p>
    <w:p w:rsidR="00E74C24" w:rsidRDefault="00E74C24" w:rsidP="00E74C24">
      <w:pPr>
        <w:pStyle w:val="ListParagraph"/>
        <w:spacing w:after="0"/>
        <w:jc w:val="center"/>
      </w:pPr>
    </w:p>
    <w:p w:rsidR="00E74C24" w:rsidRDefault="00E74C24" w:rsidP="00E74C24">
      <w:pPr>
        <w:pStyle w:val="ListParagraph"/>
        <w:spacing w:after="0"/>
        <w:jc w:val="center"/>
      </w:pPr>
    </w:p>
    <w:p w:rsidR="00E74C24" w:rsidRDefault="00E74C24" w:rsidP="00E74C24">
      <w:pPr>
        <w:pStyle w:val="ListParagraph"/>
        <w:spacing w:after="0"/>
        <w:jc w:val="center"/>
      </w:pPr>
    </w:p>
    <w:p w:rsidR="00E74C24" w:rsidRDefault="00E74C24" w:rsidP="00E74C24">
      <w:pPr>
        <w:pStyle w:val="ListParagraph"/>
        <w:spacing w:after="0"/>
        <w:jc w:val="center"/>
      </w:pPr>
    </w:p>
    <w:p w:rsidR="00E74C24" w:rsidRDefault="00E74C24" w:rsidP="00E74C24">
      <w:pPr>
        <w:spacing w:after="0"/>
      </w:pPr>
    </w:p>
    <w:p w:rsidR="00E74C24" w:rsidRDefault="00E74C24" w:rsidP="00E74C24">
      <w:pPr>
        <w:spacing w:after="0"/>
      </w:pPr>
    </w:p>
    <w:p w:rsidR="00E74C24" w:rsidRDefault="00E74C24" w:rsidP="00E74C24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Click the </w:t>
      </w:r>
      <w:r w:rsidRPr="000F34C7">
        <w:rPr>
          <w:b/>
        </w:rPr>
        <w:t>Bulk Edit</w:t>
      </w:r>
      <w:r>
        <w:t xml:space="preserve"> button for the module.</w:t>
      </w:r>
    </w:p>
    <w:p w:rsidR="00E74C24" w:rsidRDefault="00E74C24" w:rsidP="00E74C24">
      <w:pPr>
        <w:pStyle w:val="ListParagraph"/>
        <w:spacing w:after="0"/>
      </w:pPr>
      <w:r>
        <w:rPr>
          <w:noProof/>
        </w:rPr>
        <w:drawing>
          <wp:inline distT="0" distB="0" distL="0" distR="0" wp14:anchorId="150186B8" wp14:editId="7699FB36">
            <wp:extent cx="3912041" cy="1560831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8658" cy="15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</w:pPr>
    </w:p>
    <w:p w:rsidR="00E74C24" w:rsidRPr="0067381A" w:rsidRDefault="00E74C24" w:rsidP="00E74C24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For the content topic/activity you want to exempt a student from, click on </w:t>
      </w:r>
      <w:r w:rsidRPr="0067381A">
        <w:t xml:space="preserve">its </w:t>
      </w:r>
      <w:r w:rsidRPr="0067381A">
        <w:rPr>
          <w:b/>
        </w:rPr>
        <w:t>date of availability</w:t>
      </w:r>
      <w:r w:rsidRPr="0067381A">
        <w:t xml:space="preserve"> </w:t>
      </w:r>
      <w:r>
        <w:t>(</w:t>
      </w:r>
      <w:r w:rsidRPr="0067381A">
        <w:rPr>
          <w:i/>
        </w:rPr>
        <w:t xml:space="preserve">Or </w:t>
      </w:r>
      <w:r w:rsidRPr="0067381A">
        <w:rPr>
          <w:b/>
          <w:i/>
        </w:rPr>
        <w:t>Add dates and restrictions…</w:t>
      </w:r>
      <w:r>
        <w:rPr>
          <w:i/>
        </w:rPr>
        <w:t xml:space="preserve"> if no date of availability is selected</w:t>
      </w:r>
      <w:r>
        <w:t>).</w:t>
      </w:r>
    </w:p>
    <w:p w:rsidR="00E74C24" w:rsidRDefault="00E74C24" w:rsidP="00E74C24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06EBFD60" wp14:editId="266408B8">
            <wp:extent cx="5482424" cy="2107453"/>
            <wp:effectExtent l="0" t="0" r="4445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8760" cy="2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Pr="00E23364" w:rsidRDefault="00E74C24" w:rsidP="00E74C2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23364">
        <w:t xml:space="preserve">Click on the </w:t>
      </w:r>
      <w:r>
        <w:rPr>
          <w:b/>
        </w:rPr>
        <w:t xml:space="preserve">Manage Exemptions </w:t>
      </w:r>
      <w:r w:rsidRPr="00E23364">
        <w:t>button.</w:t>
      </w:r>
    </w:p>
    <w:p w:rsidR="00E74C24" w:rsidRDefault="00E74C24" w:rsidP="00E74C24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61050B49" wp14:editId="198ECD2F">
            <wp:extent cx="4715123" cy="1788826"/>
            <wp:effectExtent l="0" t="0" r="9525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17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Default="00E74C24" w:rsidP="00E74C2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23364">
        <w:rPr>
          <w:b/>
        </w:rPr>
        <w:lastRenderedPageBreak/>
        <w:t>Select the student(s)</w:t>
      </w:r>
      <w:r w:rsidRPr="00E23364">
        <w:t xml:space="preserve"> you want to </w:t>
      </w:r>
      <w:proofErr w:type="spellStart"/>
      <w:r>
        <w:t>Un</w:t>
      </w:r>
      <w:r w:rsidRPr="00E23364">
        <w:t>exempt</w:t>
      </w:r>
      <w:proofErr w:type="spellEnd"/>
      <w:r w:rsidRPr="00E23364">
        <w:t xml:space="preserve"> from the item/activity</w:t>
      </w:r>
      <w:r>
        <w:rPr>
          <w:b/>
        </w:rPr>
        <w:t xml:space="preserve"> </w:t>
      </w:r>
      <w:r w:rsidRPr="00E23364">
        <w:t>(</w:t>
      </w:r>
      <w:r w:rsidRPr="00E23364">
        <w:rPr>
          <w:color w:val="FF0000"/>
        </w:rPr>
        <w:t>1</w:t>
      </w:r>
      <w:r w:rsidRPr="00E23364">
        <w:t>).</w:t>
      </w:r>
      <w:r>
        <w:rPr>
          <w:b/>
        </w:rPr>
        <w:t xml:space="preserve"> </w:t>
      </w:r>
      <w:r w:rsidRPr="00E23364">
        <w:t>Then click the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Une</w:t>
      </w:r>
      <w:r>
        <w:rPr>
          <w:b/>
        </w:rPr>
        <w:t>xempt</w:t>
      </w:r>
      <w:proofErr w:type="spellEnd"/>
      <w:proofErr w:type="gramEnd"/>
      <w:r>
        <w:rPr>
          <w:b/>
        </w:rPr>
        <w:t xml:space="preserve"> button </w:t>
      </w:r>
      <w:r w:rsidRPr="00E23364">
        <w:t>(</w:t>
      </w:r>
      <w:r w:rsidRPr="00E23364">
        <w:rPr>
          <w:color w:val="FF0000"/>
        </w:rPr>
        <w:t>2</w:t>
      </w:r>
      <w:r w:rsidRPr="00E23364">
        <w:t>).</w:t>
      </w:r>
    </w:p>
    <w:p w:rsidR="00E74C24" w:rsidRDefault="00E74C24" w:rsidP="00E74C24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3C759EA0" wp14:editId="07534369">
            <wp:extent cx="5482424" cy="1995048"/>
            <wp:effectExtent l="0" t="0" r="4445" b="5715"/>
            <wp:docPr id="33" name="Picture 33" descr="C:\Users\bbrown\AppData\Local\Temp\SNAGHTML107e9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own\AppData\Local\Temp\SNAGHTML107e9a8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13" cy="19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Pr="00E23364" w:rsidRDefault="00E74C24" w:rsidP="00E74C2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23364">
        <w:t>When done click the</w:t>
      </w:r>
      <w:r>
        <w:rPr>
          <w:b/>
        </w:rPr>
        <w:t xml:space="preserve"> </w:t>
      </w:r>
      <w:r w:rsidRPr="00E23364">
        <w:rPr>
          <w:b/>
          <w:color w:val="7F7F7F" w:themeColor="text1" w:themeTint="80"/>
        </w:rPr>
        <w:t>X</w:t>
      </w:r>
      <w:r>
        <w:rPr>
          <w:b/>
        </w:rPr>
        <w:t xml:space="preserve"> </w:t>
      </w:r>
      <w:r w:rsidRPr="00E23364">
        <w:t>in the top right-corner to close the Mange Exemptions page.</w:t>
      </w:r>
    </w:p>
    <w:p w:rsidR="00E74C24" w:rsidRDefault="00E74C24" w:rsidP="00E74C24">
      <w:pPr>
        <w:pStyle w:val="ListParagraph"/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D2302D8" wp14:editId="0330F0F7">
            <wp:extent cx="2536466" cy="1520459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9657" cy="152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  <w:jc w:val="center"/>
        <w:rPr>
          <w:b/>
        </w:rPr>
      </w:pPr>
    </w:p>
    <w:p w:rsidR="00E74C24" w:rsidRPr="00E23364" w:rsidRDefault="00E74C24" w:rsidP="00E74C2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23364">
        <w:t>Click the</w:t>
      </w:r>
      <w:r>
        <w:rPr>
          <w:b/>
        </w:rPr>
        <w:t xml:space="preserve"> Update button </w:t>
      </w:r>
      <w:r w:rsidRPr="00E23364">
        <w:t>to save your changes.</w:t>
      </w:r>
    </w:p>
    <w:p w:rsidR="00E74C24" w:rsidRDefault="00E74C24" w:rsidP="00E74C24">
      <w:pPr>
        <w:pStyle w:val="ListParagraph"/>
        <w:spacing w:after="0"/>
        <w:rPr>
          <w:b/>
        </w:rPr>
      </w:pPr>
      <w:r>
        <w:rPr>
          <w:noProof/>
        </w:rPr>
        <w:drawing>
          <wp:inline distT="0" distB="0" distL="0" distR="0" wp14:anchorId="0D24ADE0" wp14:editId="532F227C">
            <wp:extent cx="2719346" cy="2204875"/>
            <wp:effectExtent l="0" t="0" r="508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5815" cy="22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24" w:rsidRDefault="00E74C24" w:rsidP="00E74C24">
      <w:pPr>
        <w:pStyle w:val="ListParagraph"/>
        <w:spacing w:after="0"/>
        <w:rPr>
          <w:b/>
        </w:rPr>
      </w:pPr>
    </w:p>
    <w:p w:rsidR="00E74C24" w:rsidRPr="00402BCA" w:rsidRDefault="00E74C24" w:rsidP="00E74C24">
      <w:pPr>
        <w:spacing w:after="0"/>
      </w:pPr>
    </w:p>
    <w:sectPr w:rsidR="00E74C24" w:rsidRPr="00402BCA" w:rsidSect="006519B0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CF" w:rsidRDefault="00902FCF" w:rsidP="00CA3E72">
      <w:pPr>
        <w:spacing w:after="0" w:line="240" w:lineRule="auto"/>
      </w:pPr>
      <w:r>
        <w:separator/>
      </w:r>
    </w:p>
  </w:endnote>
  <w:endnote w:type="continuationSeparator" w:id="0">
    <w:p w:rsidR="00902FCF" w:rsidRDefault="00902FCF" w:rsidP="00C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05" w:rsidRDefault="001A4112" w:rsidP="00287A05">
    <w:pPr>
      <w:pStyle w:val="Footer"/>
      <w:pBdr>
        <w:top w:val="single" w:sz="4" w:space="1" w:color="auto"/>
      </w:pBdr>
    </w:pPr>
    <w:r>
      <w:t xml:space="preserve">                                                                                                                                                  </w:t>
    </w:r>
  </w:p>
  <w:p w:rsidR="00292304" w:rsidRPr="001A4112" w:rsidRDefault="00B27D1D" w:rsidP="00287A05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743063" wp14:editId="2C713259">
              <wp:simplePos x="0" y="0"/>
              <wp:positionH relativeFrom="column">
                <wp:posOffset>4848860</wp:posOffset>
              </wp:positionH>
              <wp:positionV relativeFrom="paragraph">
                <wp:posOffset>43815</wp:posOffset>
              </wp:positionV>
              <wp:extent cx="2019300" cy="4349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1.8pt;margin-top:3.45pt;width:159pt;height: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MDIQIAACIEAAAOAAAAZHJzL2Uyb0RvYy54bWysU9tu2zAMfR+wfxD0vti5rY0Rp+jSZRjQ&#10;XYB2H0DLcixMEj1Jid19fSk5zbL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ab/>
      <w:t xml:space="preserve">                                                                                                                   </w:t>
    </w:r>
    <w:r w:rsidR="001A4112">
      <w:t xml:space="preserve"> </w:t>
    </w:r>
    <w:r>
      <w:rPr>
        <w:noProof/>
      </w:rPr>
      <w:drawing>
        <wp:inline distT="0" distB="0" distL="0" distR="0" wp14:anchorId="0DA54C8A" wp14:editId="1975F332">
          <wp:extent cx="447675" cy="47625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05" w:rsidRDefault="001A4112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t xml:space="preserve">                                                                                                                                                </w:t>
    </w:r>
  </w:p>
  <w:p w:rsidR="006519B0" w:rsidRPr="001A4112" w:rsidRDefault="00B27D1D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57FA6E" wp14:editId="442F3716">
              <wp:simplePos x="0" y="0"/>
              <wp:positionH relativeFrom="column">
                <wp:posOffset>4843145</wp:posOffset>
              </wp:positionH>
              <wp:positionV relativeFrom="paragraph">
                <wp:posOffset>46990</wp:posOffset>
              </wp:positionV>
              <wp:extent cx="2019300" cy="434975"/>
              <wp:effectExtent l="0" t="0" r="0" b="317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1.35pt;margin-top:3.7pt;width:159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YUIwIAACM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 xml:space="preserve">                                                                                                                                                </w:t>
    </w:r>
    <w:r w:rsidR="001A4112">
      <w:t xml:space="preserve">  </w:t>
    </w:r>
    <w:r>
      <w:rPr>
        <w:noProof/>
      </w:rPr>
      <w:drawing>
        <wp:inline distT="0" distB="0" distL="0" distR="0" wp14:anchorId="62611AC3" wp14:editId="424C8787">
          <wp:extent cx="447675" cy="476250"/>
          <wp:effectExtent l="0" t="0" r="0" b="0"/>
          <wp:docPr id="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1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CF" w:rsidRDefault="00902FCF" w:rsidP="00CA3E72">
      <w:pPr>
        <w:spacing w:after="0" w:line="240" w:lineRule="auto"/>
      </w:pPr>
      <w:r>
        <w:separator/>
      </w:r>
    </w:p>
  </w:footnote>
  <w:footnote w:type="continuationSeparator" w:id="0">
    <w:p w:rsidR="00902FCF" w:rsidRDefault="00902FCF" w:rsidP="00CA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11" w:rsidRPr="006519B0" w:rsidRDefault="00B27D1D" w:rsidP="006519B0">
    <w:pPr>
      <w:pStyle w:val="Heading1"/>
      <w:rPr>
        <w:rFonts w:eastAsia="Times New Roman"/>
        <w:color w:val="4F6228" w:themeColor="accent3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A0316E" wp14:editId="7195225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097" w:rsidRDefault="000F34C7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>Exempting Students from a Content Topic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1D1097" w:rsidRDefault="000F34C7">
                    <w:pPr>
                      <w:spacing w:after="0" w:line="240" w:lineRule="auto"/>
                    </w:pPr>
                    <w:r>
                      <w:rPr>
                        <w:b/>
                        <w:bCs/>
                      </w:rPr>
                      <w:t>Exempting Students from a Content Topic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53A4ED" wp14:editId="00EABD7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extLst/>
                    </wps:spPr>
                    <wps:txbx>
                      <w:txbxContent>
                        <w:p w:rsidR="001D1097" w:rsidRPr="002D69F7" w:rsidRDefault="00481E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D69F7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2D69F7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E012C" w:rsidRPr="00FE012C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" o:allowincell="f" fillcolor="#19a5b5" stroked="f">
              <v:textbox style="mso-fit-shape-to-text:t" inset=",0,,0">
                <w:txbxContent>
                  <w:p w:rsidR="001D1097" w:rsidRPr="002D69F7" w:rsidRDefault="00481E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2D69F7">
                      <w:rPr>
                        <w:b/>
                        <w:bCs/>
                      </w:rPr>
                      <w:fldChar w:fldCharType="begin"/>
                    </w:r>
                    <w:r w:rsidRPr="002D69F7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2D69F7">
                      <w:rPr>
                        <w:b/>
                        <w:bCs/>
                      </w:rPr>
                      <w:fldChar w:fldCharType="separate"/>
                    </w:r>
                    <w:r w:rsidR="00FE012C" w:rsidRPr="00FE012C">
                      <w:rPr>
                        <w:noProof/>
                        <w:color w:val="FFFFFF" w:themeColor="background1"/>
                      </w:rPr>
                      <w:t>7</w:t>
                    </w:r>
                    <w:r w:rsidRPr="002D69F7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B0" w:rsidRPr="001A4112" w:rsidRDefault="00B27D1D" w:rsidP="00A42406">
    <w:pPr>
      <w:pStyle w:val="Heading1"/>
      <w:pBdr>
        <w:bottom w:val="single" w:sz="4" w:space="1" w:color="auto"/>
      </w:pBdr>
      <w:jc w:val="right"/>
      <w:rPr>
        <w:noProof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FF8D52" wp14:editId="52DD598E">
              <wp:simplePos x="0" y="0"/>
              <wp:positionH relativeFrom="column">
                <wp:posOffset>-180975</wp:posOffset>
              </wp:positionH>
              <wp:positionV relativeFrom="paragraph">
                <wp:posOffset>-447675</wp:posOffset>
              </wp:positionV>
              <wp:extent cx="152400" cy="885825"/>
              <wp:effectExtent l="0" t="0" r="19050" b="28575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8858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14.25pt;margin-top:-35.25pt;width:12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" fillcolor="black [3213]" strokecolor="black [3213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C18377" wp14:editId="6ADD2EC4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666750" cy="885825"/>
              <wp:effectExtent l="0" t="0" r="19050" b="2857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0" cy="88582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71.25pt;margin-top:-35.25pt;width:52.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" fillcolor="#19a5b5" strokecolor="#19a5b5" strokeweight="2pt">
              <v:path arrowok="t"/>
            </v:rect>
          </w:pict>
        </mc:Fallback>
      </mc:AlternateContent>
    </w:r>
    <w:r w:rsidR="00CA3E72" w:rsidRPr="001A4112">
      <w:rPr>
        <w:b w:val="0"/>
        <w:color w:val="000000" w:themeColor="text1"/>
      </w:rPr>
      <w:t xml:space="preserve"> </w:t>
    </w:r>
    <w:r w:rsidR="00CE19F1">
      <w:rPr>
        <w:noProof/>
        <w:color w:val="000000" w:themeColor="text1"/>
      </w:rPr>
      <w:t xml:space="preserve">Exempting Students </w:t>
    </w:r>
    <w:r w:rsidR="00C07B98">
      <w:rPr>
        <w:noProof/>
        <w:color w:val="000000" w:themeColor="text1"/>
      </w:rPr>
      <w:t>from</w:t>
    </w:r>
    <w:r w:rsidR="00CE19F1">
      <w:rPr>
        <w:noProof/>
        <w:color w:val="000000" w:themeColor="text1"/>
      </w:rPr>
      <w:t xml:space="preserve"> </w:t>
    </w:r>
    <w:r w:rsidR="00C07B98">
      <w:rPr>
        <w:noProof/>
        <w:color w:val="000000" w:themeColor="text1"/>
      </w:rPr>
      <w:t xml:space="preserve">a </w:t>
    </w:r>
    <w:r w:rsidR="00CE19F1">
      <w:rPr>
        <w:noProof/>
        <w:color w:val="000000" w:themeColor="text1"/>
      </w:rPr>
      <w:t xml:space="preserve">Content </w:t>
    </w:r>
    <w:r w:rsidR="000F34C7">
      <w:rPr>
        <w:noProof/>
        <w:color w:val="000000" w:themeColor="text1"/>
      </w:rPr>
      <w:t>Topic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7333"/>
    <w:multiLevelType w:val="hybridMultilevel"/>
    <w:tmpl w:val="4D16B4FE"/>
    <w:lvl w:ilvl="0" w:tplc="008C7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7A7"/>
    <w:multiLevelType w:val="hybridMultilevel"/>
    <w:tmpl w:val="4D16B4FE"/>
    <w:lvl w:ilvl="0" w:tplc="008C7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A"/>
    <w:rsid w:val="00014810"/>
    <w:rsid w:val="000370C3"/>
    <w:rsid w:val="00097598"/>
    <w:rsid w:val="000F34C7"/>
    <w:rsid w:val="00103B1A"/>
    <w:rsid w:val="001053BE"/>
    <w:rsid w:val="001A4112"/>
    <w:rsid w:val="001D1097"/>
    <w:rsid w:val="00207B97"/>
    <w:rsid w:val="00287A05"/>
    <w:rsid w:val="00292304"/>
    <w:rsid w:val="002D69F7"/>
    <w:rsid w:val="002F0D29"/>
    <w:rsid w:val="00331C0F"/>
    <w:rsid w:val="003D5EFD"/>
    <w:rsid w:val="00402BCA"/>
    <w:rsid w:val="004745B0"/>
    <w:rsid w:val="00481E8E"/>
    <w:rsid w:val="004B5350"/>
    <w:rsid w:val="004E5355"/>
    <w:rsid w:val="00510447"/>
    <w:rsid w:val="00537AFD"/>
    <w:rsid w:val="0057786A"/>
    <w:rsid w:val="0059308A"/>
    <w:rsid w:val="005E4609"/>
    <w:rsid w:val="006519B0"/>
    <w:rsid w:val="0067381A"/>
    <w:rsid w:val="00757D88"/>
    <w:rsid w:val="007914DE"/>
    <w:rsid w:val="00797794"/>
    <w:rsid w:val="007A5318"/>
    <w:rsid w:val="007B1B82"/>
    <w:rsid w:val="007D1C39"/>
    <w:rsid w:val="00806769"/>
    <w:rsid w:val="00836145"/>
    <w:rsid w:val="00867191"/>
    <w:rsid w:val="008878DA"/>
    <w:rsid w:val="008C6F3A"/>
    <w:rsid w:val="008E5F95"/>
    <w:rsid w:val="00902FCF"/>
    <w:rsid w:val="00944CA6"/>
    <w:rsid w:val="00A3538C"/>
    <w:rsid w:val="00A42406"/>
    <w:rsid w:val="00A541BB"/>
    <w:rsid w:val="00AF1C9E"/>
    <w:rsid w:val="00B27D1D"/>
    <w:rsid w:val="00BF3B05"/>
    <w:rsid w:val="00C02FEF"/>
    <w:rsid w:val="00C07B98"/>
    <w:rsid w:val="00CA3E72"/>
    <w:rsid w:val="00CD407A"/>
    <w:rsid w:val="00CE19F1"/>
    <w:rsid w:val="00D03211"/>
    <w:rsid w:val="00D10983"/>
    <w:rsid w:val="00D52927"/>
    <w:rsid w:val="00DD318C"/>
    <w:rsid w:val="00E23364"/>
    <w:rsid w:val="00E74C24"/>
    <w:rsid w:val="00EE17F8"/>
    <w:rsid w:val="00F416C9"/>
    <w:rsid w:val="00FD2CAC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6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78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86A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6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E7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27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6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78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86A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6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E7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27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427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Brazosport College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Brazosport College</dc:creator>
  <cp:lastModifiedBy>Administrator</cp:lastModifiedBy>
  <cp:revision>3</cp:revision>
  <cp:lastPrinted>2016-06-15T20:45:00Z</cp:lastPrinted>
  <dcterms:created xsi:type="dcterms:W3CDTF">2018-02-01T17:33:00Z</dcterms:created>
  <dcterms:modified xsi:type="dcterms:W3CDTF">2018-02-01T21:00:00Z</dcterms:modified>
</cp:coreProperties>
</file>