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B9D3" w14:textId="77777777" w:rsidR="00A42406" w:rsidRDefault="00A42406" w:rsidP="0057786A">
      <w:pPr>
        <w:spacing w:after="0"/>
      </w:pPr>
    </w:p>
    <w:p w14:paraId="3D15C29F" w14:textId="77777777" w:rsidR="0081257D" w:rsidRDefault="0081257D" w:rsidP="0081257D">
      <w:pPr>
        <w:pBdr>
          <w:top w:val="single" w:sz="4" w:space="1" w:color="auto"/>
        </w:pBdr>
        <w:spacing w:after="0"/>
      </w:pPr>
      <w:r>
        <w:rPr>
          <w:b/>
        </w:rPr>
        <w:t>Zoom</w:t>
      </w:r>
    </w:p>
    <w:p w14:paraId="06D827FB" w14:textId="77777777" w:rsidR="0081257D" w:rsidRDefault="0081257D" w:rsidP="0081257D">
      <w:pPr>
        <w:pBdr>
          <w:bottom w:val="single" w:sz="4" w:space="1" w:color="auto"/>
        </w:pBdr>
        <w:spacing w:after="0"/>
      </w:pPr>
      <w:r>
        <w:t>Zoom is a tool that allows you to access virtual meetings with your instructors.</w:t>
      </w:r>
    </w:p>
    <w:p w14:paraId="2D826FF9" w14:textId="77777777" w:rsidR="00EE54F2" w:rsidRDefault="00EE54F2" w:rsidP="0081257D">
      <w:pPr>
        <w:rPr>
          <w:b/>
        </w:rPr>
      </w:pPr>
    </w:p>
    <w:p w14:paraId="000E683F" w14:textId="77777777" w:rsidR="0081257D" w:rsidRDefault="008E16B1" w:rsidP="0081257D">
      <w:pPr>
        <w:rPr>
          <w:b/>
        </w:rPr>
      </w:pPr>
      <w:r>
        <w:rPr>
          <w:b/>
        </w:rPr>
        <w:t>Note: Students do not need to sign up for a Zoom account to be able to attend meetings in D2L.</w:t>
      </w:r>
    </w:p>
    <w:p w14:paraId="43C1E29F" w14:textId="77777777" w:rsidR="00B10D25" w:rsidRPr="00601CB5" w:rsidRDefault="00B10D25" w:rsidP="00B10D25">
      <w:pPr>
        <w:rPr>
          <w:b/>
        </w:rPr>
      </w:pPr>
      <w:r>
        <w:rPr>
          <w:b/>
        </w:rPr>
        <w:t>Attending a Scheduled Meeting</w:t>
      </w:r>
    </w:p>
    <w:p w14:paraId="001FCE46" w14:textId="77777777" w:rsidR="00B10D25" w:rsidRDefault="00B10D25" w:rsidP="00B10D25">
      <w:r>
        <w:t xml:space="preserve">1. Click on </w:t>
      </w:r>
      <w:r w:rsidRPr="004A6900">
        <w:rPr>
          <w:b/>
        </w:rPr>
        <w:t>Communication</w:t>
      </w:r>
      <w:r>
        <w:t xml:space="preserve"> from the navigation bar (</w:t>
      </w:r>
      <w:r w:rsidRPr="004A6900">
        <w:rPr>
          <w:color w:val="FF0000"/>
        </w:rPr>
        <w:t>1</w:t>
      </w:r>
      <w:r>
        <w:t xml:space="preserve">) and click on </w:t>
      </w:r>
      <w:r w:rsidRPr="004A6900">
        <w:rPr>
          <w:b/>
        </w:rPr>
        <w:t>Z</w:t>
      </w:r>
      <w:r>
        <w:rPr>
          <w:b/>
        </w:rPr>
        <w:t>oom M</w:t>
      </w:r>
      <w:r w:rsidRPr="004A6900">
        <w:rPr>
          <w:b/>
        </w:rPr>
        <w:t>eeting</w:t>
      </w:r>
      <w:r>
        <w:t xml:space="preserve"> (</w:t>
      </w:r>
      <w:r w:rsidRPr="004A6900">
        <w:rPr>
          <w:color w:val="FF0000"/>
        </w:rPr>
        <w:t>2</w:t>
      </w:r>
      <w:r>
        <w:t xml:space="preserve">). </w:t>
      </w:r>
    </w:p>
    <w:p w14:paraId="5F3912BE" w14:textId="77777777" w:rsidR="00B10D25" w:rsidRDefault="00B10D25" w:rsidP="00B10D25">
      <w:pPr>
        <w:jc w:val="center"/>
      </w:pPr>
      <w:r>
        <w:rPr>
          <w:noProof/>
        </w:rPr>
        <w:drawing>
          <wp:inline distT="0" distB="0" distL="0" distR="0" wp14:anchorId="58D4B0F3" wp14:editId="72955083">
            <wp:extent cx="3154680" cy="2719346"/>
            <wp:effectExtent l="19050" t="19050" r="26670" b="241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4680" cy="2719346"/>
                    </a:xfrm>
                    <a:prstGeom prst="rect">
                      <a:avLst/>
                    </a:prstGeom>
                    <a:ln>
                      <a:solidFill>
                        <a:sysClr val="windowText" lastClr="000000"/>
                      </a:solidFill>
                    </a:ln>
                  </pic:spPr>
                </pic:pic>
              </a:graphicData>
            </a:graphic>
          </wp:inline>
        </w:drawing>
      </w:r>
    </w:p>
    <w:p w14:paraId="2B90EF86" w14:textId="77777777" w:rsidR="004745B0" w:rsidRDefault="004745B0" w:rsidP="0057786A">
      <w:pPr>
        <w:spacing w:after="0"/>
      </w:pPr>
    </w:p>
    <w:p w14:paraId="7241AA23" w14:textId="77777777" w:rsidR="00283F30" w:rsidRDefault="00283F30">
      <w:r>
        <w:t xml:space="preserve">2. Click </w:t>
      </w:r>
      <w:r w:rsidRPr="00283F30">
        <w:rPr>
          <w:b/>
        </w:rPr>
        <w:t>Join</w:t>
      </w:r>
      <w:r>
        <w:t>.</w:t>
      </w:r>
    </w:p>
    <w:p w14:paraId="5C290556" w14:textId="77777777" w:rsidR="00283F30" w:rsidRDefault="00283F30">
      <w:r>
        <w:rPr>
          <w:noProof/>
        </w:rPr>
        <w:drawing>
          <wp:inline distT="0" distB="0" distL="0" distR="0" wp14:anchorId="653EA38E" wp14:editId="2F156311">
            <wp:extent cx="5943600" cy="2540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40635"/>
                    </a:xfrm>
                    <a:prstGeom prst="rect">
                      <a:avLst/>
                    </a:prstGeom>
                  </pic:spPr>
                </pic:pic>
              </a:graphicData>
            </a:graphic>
          </wp:inline>
        </w:drawing>
      </w:r>
    </w:p>
    <w:p w14:paraId="2CBEA190" w14:textId="77777777" w:rsidR="007659B8" w:rsidRDefault="007E5761">
      <w:r>
        <w:t xml:space="preserve">3. </w:t>
      </w:r>
      <w:r w:rsidR="007659B8">
        <w:t xml:space="preserve">Another option to join would be thru a link provided by your instructor either thru email, Content, or on the home page of the course in the News section. </w:t>
      </w:r>
      <w:r>
        <w:t xml:space="preserve"> Just </w:t>
      </w:r>
      <w:r w:rsidRPr="007E5761">
        <w:rPr>
          <w:b/>
        </w:rPr>
        <w:t>click</w:t>
      </w:r>
      <w:r>
        <w:t xml:space="preserve"> the link and you will be directed to either open Zoom or download Zoom. </w:t>
      </w:r>
    </w:p>
    <w:p w14:paraId="2848EBAE" w14:textId="77777777" w:rsidR="007659B8" w:rsidRDefault="007E5761">
      <w:r>
        <w:rPr>
          <w:noProof/>
        </w:rPr>
        <w:drawing>
          <wp:inline distT="0" distB="0" distL="0" distR="0" wp14:anchorId="62864CE7" wp14:editId="55412FEE">
            <wp:extent cx="2998573" cy="396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2925" cy="3968151"/>
                    </a:xfrm>
                    <a:prstGeom prst="rect">
                      <a:avLst/>
                    </a:prstGeom>
                  </pic:spPr>
                </pic:pic>
              </a:graphicData>
            </a:graphic>
          </wp:inline>
        </w:drawing>
      </w:r>
    </w:p>
    <w:p w14:paraId="108627F0" w14:textId="77777777" w:rsidR="003B6664" w:rsidRDefault="003B6664">
      <w:r>
        <w:t xml:space="preserve">4. Depending on the device you are using and if you have already installed Zoom or not, you may get this prompt. Just follow the directions. </w:t>
      </w:r>
    </w:p>
    <w:p w14:paraId="05B6DEBC" w14:textId="77777777" w:rsidR="003B6664" w:rsidRDefault="003B6664">
      <w:r>
        <w:rPr>
          <w:noProof/>
        </w:rPr>
        <w:drawing>
          <wp:inline distT="0" distB="0" distL="0" distR="0" wp14:anchorId="40D89A86" wp14:editId="50ACD115">
            <wp:extent cx="4798762" cy="248602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0697" cy="2512930"/>
                    </a:xfrm>
                    <a:prstGeom prst="rect">
                      <a:avLst/>
                    </a:prstGeom>
                  </pic:spPr>
                </pic:pic>
              </a:graphicData>
            </a:graphic>
          </wp:inline>
        </w:drawing>
      </w:r>
    </w:p>
    <w:p w14:paraId="538B7CC8" w14:textId="77777777" w:rsidR="00283F30" w:rsidRDefault="003B6664">
      <w:r>
        <w:t>5</w:t>
      </w:r>
      <w:r w:rsidR="00283F30">
        <w:t xml:space="preserve">. </w:t>
      </w:r>
      <w:r w:rsidR="00B2693E">
        <w:t>If the meeting has not started yet you may see the waiting room screen.</w:t>
      </w:r>
    </w:p>
    <w:p w14:paraId="293EDE1F" w14:textId="77777777" w:rsidR="00EE54F2" w:rsidRDefault="007E5761">
      <w:r>
        <w:rPr>
          <w:noProof/>
        </w:rPr>
        <w:drawing>
          <wp:inline distT="0" distB="0" distL="0" distR="0" wp14:anchorId="10DDFAA2" wp14:editId="2EE4D0D3">
            <wp:extent cx="3533333" cy="173333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3333" cy="1733333"/>
                    </a:xfrm>
                    <a:prstGeom prst="rect">
                      <a:avLst/>
                    </a:prstGeom>
                  </pic:spPr>
                </pic:pic>
              </a:graphicData>
            </a:graphic>
          </wp:inline>
        </w:drawing>
      </w:r>
    </w:p>
    <w:p w14:paraId="6BDC2074" w14:textId="77777777" w:rsidR="007E5761" w:rsidRDefault="003B6664">
      <w:r>
        <w:t>6</w:t>
      </w:r>
      <w:r w:rsidR="007E5761">
        <w:t xml:space="preserve">. You may also see the message waiting for the host to start this meeting. This means the instructor has not started the meeting yet, but you will automatically be in once they do. While you wait you can test your audio by clicking </w:t>
      </w:r>
      <w:r w:rsidR="007E5761" w:rsidRPr="007E5761">
        <w:rPr>
          <w:b/>
        </w:rPr>
        <w:t>Test Computer Audio</w:t>
      </w:r>
      <w:r w:rsidR="007E5761">
        <w:t>.</w:t>
      </w:r>
    </w:p>
    <w:p w14:paraId="76D5F022" w14:textId="77777777" w:rsidR="00EE54F2" w:rsidRDefault="007E5761">
      <w:r>
        <w:rPr>
          <w:noProof/>
        </w:rPr>
        <w:drawing>
          <wp:inline distT="0" distB="0" distL="0" distR="0" wp14:anchorId="1B2BFC6E" wp14:editId="017FD045">
            <wp:extent cx="2276190" cy="1295238"/>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6190" cy="1295238"/>
                    </a:xfrm>
                    <a:prstGeom prst="rect">
                      <a:avLst/>
                    </a:prstGeom>
                  </pic:spPr>
                </pic:pic>
              </a:graphicData>
            </a:graphic>
          </wp:inline>
        </w:drawing>
      </w:r>
    </w:p>
    <w:p w14:paraId="086A3B12" w14:textId="77777777" w:rsidR="00B2693E" w:rsidRDefault="003B6664">
      <w:r>
        <w:t>7</w:t>
      </w:r>
      <w:r w:rsidR="00746875">
        <w:t>. Once the meeting starts, the first screen you see is the live meeting window. Your controls are at the bottom.</w:t>
      </w:r>
    </w:p>
    <w:p w14:paraId="6E68D89C" w14:textId="77777777" w:rsidR="00746875" w:rsidRDefault="00746875">
      <w:r>
        <w:rPr>
          <w:noProof/>
        </w:rPr>
        <w:drawing>
          <wp:inline distT="0" distB="0" distL="0" distR="0" wp14:anchorId="1F65A569" wp14:editId="1987656B">
            <wp:extent cx="4391025" cy="30116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10443" cy="3025006"/>
                    </a:xfrm>
                    <a:prstGeom prst="rect">
                      <a:avLst/>
                    </a:prstGeom>
                  </pic:spPr>
                </pic:pic>
              </a:graphicData>
            </a:graphic>
          </wp:inline>
        </w:drawing>
      </w:r>
    </w:p>
    <w:p w14:paraId="474AC5EB" w14:textId="77777777" w:rsidR="00746875" w:rsidRDefault="003B6664">
      <w:r>
        <w:t>8</w:t>
      </w:r>
      <w:r w:rsidR="00746875">
        <w:t xml:space="preserve">. Depending on what your instructor allows you to do in the meeting, you may have these options available to you. </w:t>
      </w:r>
    </w:p>
    <w:p w14:paraId="1A979BEB" w14:textId="77777777" w:rsidR="00746875" w:rsidRDefault="00746875">
      <w:r>
        <w:rPr>
          <w:noProof/>
        </w:rPr>
        <w:drawing>
          <wp:inline distT="0" distB="0" distL="0" distR="0" wp14:anchorId="7A4A88A8" wp14:editId="186981DE">
            <wp:extent cx="4095238" cy="666667"/>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5238" cy="666667"/>
                    </a:xfrm>
                    <a:prstGeom prst="rect">
                      <a:avLst/>
                    </a:prstGeom>
                  </pic:spPr>
                </pic:pic>
              </a:graphicData>
            </a:graphic>
          </wp:inline>
        </w:drawing>
      </w:r>
    </w:p>
    <w:p w14:paraId="45454E27" w14:textId="77777777" w:rsidR="0087310F" w:rsidRPr="0087310F" w:rsidRDefault="0087310F">
      <w:pPr>
        <w:rPr>
          <w:b/>
        </w:rPr>
      </w:pPr>
      <w:r w:rsidRPr="0087310F">
        <w:rPr>
          <w:b/>
        </w:rPr>
        <w:t>To View a Recorded Zoom Meeting</w:t>
      </w:r>
    </w:p>
    <w:p w14:paraId="0ED40876" w14:textId="77777777" w:rsidR="0087310F" w:rsidRDefault="0087310F" w:rsidP="0087310F">
      <w:r>
        <w:t xml:space="preserve">1. Click on </w:t>
      </w:r>
      <w:r w:rsidRPr="004A6900">
        <w:rPr>
          <w:b/>
        </w:rPr>
        <w:t>Communication</w:t>
      </w:r>
      <w:r>
        <w:t xml:space="preserve"> from the navigation bar (</w:t>
      </w:r>
      <w:r w:rsidRPr="004A6900">
        <w:rPr>
          <w:color w:val="FF0000"/>
        </w:rPr>
        <w:t>1</w:t>
      </w:r>
      <w:r>
        <w:t xml:space="preserve">) and click on </w:t>
      </w:r>
      <w:r w:rsidRPr="004A6900">
        <w:rPr>
          <w:b/>
        </w:rPr>
        <w:t>Z</w:t>
      </w:r>
      <w:r>
        <w:rPr>
          <w:b/>
        </w:rPr>
        <w:t>oom M</w:t>
      </w:r>
      <w:r w:rsidRPr="004A6900">
        <w:rPr>
          <w:b/>
        </w:rPr>
        <w:t>eeting</w:t>
      </w:r>
      <w:r>
        <w:t xml:space="preserve"> (</w:t>
      </w:r>
      <w:r w:rsidRPr="004A6900">
        <w:rPr>
          <w:color w:val="FF0000"/>
        </w:rPr>
        <w:t>2</w:t>
      </w:r>
      <w:r>
        <w:t xml:space="preserve">). </w:t>
      </w:r>
    </w:p>
    <w:p w14:paraId="7755459F" w14:textId="77777777" w:rsidR="0087310F" w:rsidRDefault="0087310F" w:rsidP="0087310F">
      <w:pPr>
        <w:jc w:val="center"/>
      </w:pPr>
      <w:r>
        <w:rPr>
          <w:noProof/>
        </w:rPr>
        <w:drawing>
          <wp:inline distT="0" distB="0" distL="0" distR="0" wp14:anchorId="22A7E204" wp14:editId="1D96680E">
            <wp:extent cx="3154680" cy="2719346"/>
            <wp:effectExtent l="19050" t="19050" r="26670" b="241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4680" cy="2719346"/>
                    </a:xfrm>
                    <a:prstGeom prst="rect">
                      <a:avLst/>
                    </a:prstGeom>
                    <a:ln>
                      <a:solidFill>
                        <a:sysClr val="windowText" lastClr="000000"/>
                      </a:solidFill>
                    </a:ln>
                  </pic:spPr>
                </pic:pic>
              </a:graphicData>
            </a:graphic>
          </wp:inline>
        </w:drawing>
      </w:r>
    </w:p>
    <w:p w14:paraId="1D5CCBCA" w14:textId="77777777" w:rsidR="0087310F" w:rsidRDefault="0087310F" w:rsidP="0087310F">
      <w:r>
        <w:t xml:space="preserve">2. </w:t>
      </w:r>
      <w:r w:rsidR="002E192A">
        <w:t xml:space="preserve">Click on the tab for </w:t>
      </w:r>
      <w:r w:rsidR="002E192A" w:rsidRPr="002E192A">
        <w:rPr>
          <w:b/>
        </w:rPr>
        <w:t>Cloud Recordings</w:t>
      </w:r>
      <w:r w:rsidR="002E192A">
        <w:t>.</w:t>
      </w:r>
    </w:p>
    <w:p w14:paraId="0C02D4EF" w14:textId="77777777" w:rsidR="0087310F" w:rsidRDefault="002E192A" w:rsidP="0087310F">
      <w:pPr>
        <w:pStyle w:val="ListParagraph"/>
      </w:pPr>
      <w:r>
        <w:rPr>
          <w:noProof/>
        </w:rPr>
        <w:drawing>
          <wp:inline distT="0" distB="0" distL="0" distR="0" wp14:anchorId="2E22A832" wp14:editId="029B481B">
            <wp:extent cx="5104762" cy="780952"/>
            <wp:effectExtent l="0" t="0" r="127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4762" cy="780952"/>
                    </a:xfrm>
                    <a:prstGeom prst="rect">
                      <a:avLst/>
                    </a:prstGeom>
                  </pic:spPr>
                </pic:pic>
              </a:graphicData>
            </a:graphic>
          </wp:inline>
        </w:drawing>
      </w:r>
    </w:p>
    <w:p w14:paraId="63AF926A" w14:textId="77777777" w:rsidR="002E192A" w:rsidRDefault="002E192A" w:rsidP="002E192A">
      <w:r>
        <w:t xml:space="preserve">3. Click the </w:t>
      </w:r>
      <w:r w:rsidRPr="002E192A">
        <w:rPr>
          <w:b/>
        </w:rPr>
        <w:t>meeting title</w:t>
      </w:r>
      <w:r>
        <w:t>.</w:t>
      </w:r>
    </w:p>
    <w:p w14:paraId="6190D22F" w14:textId="77777777" w:rsidR="002E192A" w:rsidRDefault="002E192A" w:rsidP="002E192A">
      <w:r>
        <w:rPr>
          <w:noProof/>
        </w:rPr>
        <w:drawing>
          <wp:inline distT="0" distB="0" distL="0" distR="0" wp14:anchorId="1A29E14B" wp14:editId="53B4B78A">
            <wp:extent cx="5609524" cy="2152381"/>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9524" cy="2152381"/>
                    </a:xfrm>
                    <a:prstGeom prst="rect">
                      <a:avLst/>
                    </a:prstGeom>
                  </pic:spPr>
                </pic:pic>
              </a:graphicData>
            </a:graphic>
          </wp:inline>
        </w:drawing>
      </w:r>
    </w:p>
    <w:p w14:paraId="0BDC4193" w14:textId="77777777" w:rsidR="002E192A" w:rsidRDefault="002E192A" w:rsidP="002E192A">
      <w:r>
        <w:t xml:space="preserve">4. Click the </w:t>
      </w:r>
      <w:r w:rsidRPr="002E192A">
        <w:rPr>
          <w:b/>
        </w:rPr>
        <w:t>meeting you want to watch</w:t>
      </w:r>
      <w:r>
        <w:t>.</w:t>
      </w:r>
    </w:p>
    <w:p w14:paraId="1BCC587B" w14:textId="55A4DCA3" w:rsidR="002E192A" w:rsidRDefault="0009029C" w:rsidP="002E192A">
      <w:r>
        <w:rPr>
          <w:noProof/>
        </w:rPr>
        <w:drawing>
          <wp:inline distT="0" distB="0" distL="0" distR="0" wp14:anchorId="30B14231" wp14:editId="1B4517A3">
            <wp:extent cx="4733333" cy="1942857"/>
            <wp:effectExtent l="0" t="0" r="0" b="635"/>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10;&#10;Description automatically generated"/>
                    <pic:cNvPicPr/>
                  </pic:nvPicPr>
                  <pic:blipFill>
                    <a:blip r:embed="rId17"/>
                    <a:stretch>
                      <a:fillRect/>
                    </a:stretch>
                  </pic:blipFill>
                  <pic:spPr>
                    <a:xfrm>
                      <a:off x="0" y="0"/>
                      <a:ext cx="4733333" cy="1942857"/>
                    </a:xfrm>
                    <a:prstGeom prst="rect">
                      <a:avLst/>
                    </a:prstGeom>
                  </pic:spPr>
                </pic:pic>
              </a:graphicData>
            </a:graphic>
          </wp:inline>
        </w:drawing>
      </w:r>
    </w:p>
    <w:p w14:paraId="096B2361" w14:textId="77777777" w:rsidR="009D09FD" w:rsidRDefault="009D09FD" w:rsidP="002E192A">
      <w:r>
        <w:t xml:space="preserve">5. </w:t>
      </w:r>
      <w:r w:rsidR="00876D08">
        <w:t xml:space="preserve">The browser auto copies the passcode when you click to play the recording. </w:t>
      </w:r>
      <w:r>
        <w:t xml:space="preserve">The message </w:t>
      </w:r>
      <w:r w:rsidRPr="009D09FD">
        <w:rPr>
          <w:b/>
        </w:rPr>
        <w:t>Copy Passcode to Clipboard</w:t>
      </w:r>
      <w:r>
        <w:t xml:space="preserve"> will pop up. </w:t>
      </w:r>
    </w:p>
    <w:p w14:paraId="6E38F8A8" w14:textId="77777777" w:rsidR="009D09FD" w:rsidRDefault="009D09FD" w:rsidP="002E192A">
      <w:r>
        <w:rPr>
          <w:noProof/>
        </w:rPr>
        <w:drawing>
          <wp:inline distT="0" distB="0" distL="0" distR="0" wp14:anchorId="6A662F35" wp14:editId="6D2DF551">
            <wp:extent cx="5943600" cy="100520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005205"/>
                    </a:xfrm>
                    <a:prstGeom prst="rect">
                      <a:avLst/>
                    </a:prstGeom>
                  </pic:spPr>
                </pic:pic>
              </a:graphicData>
            </a:graphic>
          </wp:inline>
        </w:drawing>
      </w:r>
    </w:p>
    <w:p w14:paraId="1AA83C9F" w14:textId="77777777" w:rsidR="009D09FD" w:rsidRDefault="009D09FD" w:rsidP="002E192A">
      <w:r>
        <w:t xml:space="preserve">6. Put the </w:t>
      </w:r>
      <w:r w:rsidRPr="009D09FD">
        <w:rPr>
          <w:b/>
        </w:rPr>
        <w:t>cursor</w:t>
      </w:r>
      <w:r>
        <w:t xml:space="preserve"> in the empty password field. Using the keyboard</w:t>
      </w:r>
      <w:r w:rsidR="00876D08">
        <w:t xml:space="preserve"> press</w:t>
      </w:r>
      <w:r>
        <w:t xml:space="preserve">, </w:t>
      </w:r>
      <w:r w:rsidR="00876D08">
        <w:rPr>
          <w:b/>
        </w:rPr>
        <w:t>CTRL + v (for PC’s) or Cmd + v (for MAC)</w:t>
      </w:r>
      <w:r>
        <w:t xml:space="preserve"> to paste the code into the field. </w:t>
      </w:r>
    </w:p>
    <w:p w14:paraId="432A4F57" w14:textId="22B69FF7" w:rsidR="009D09FD" w:rsidRDefault="0009029C" w:rsidP="002E192A">
      <w:r>
        <w:rPr>
          <w:noProof/>
        </w:rPr>
        <w:drawing>
          <wp:inline distT="0" distB="0" distL="0" distR="0" wp14:anchorId="53238452" wp14:editId="14982378">
            <wp:extent cx="6457143" cy="1866667"/>
            <wp:effectExtent l="0" t="0" r="1270" b="635"/>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a:blip r:embed="rId19"/>
                    <a:stretch>
                      <a:fillRect/>
                    </a:stretch>
                  </pic:blipFill>
                  <pic:spPr>
                    <a:xfrm>
                      <a:off x="0" y="0"/>
                      <a:ext cx="6457143" cy="1866667"/>
                    </a:xfrm>
                    <a:prstGeom prst="rect">
                      <a:avLst/>
                    </a:prstGeom>
                  </pic:spPr>
                </pic:pic>
              </a:graphicData>
            </a:graphic>
          </wp:inline>
        </w:drawing>
      </w:r>
    </w:p>
    <w:p w14:paraId="4932A38F" w14:textId="6ACC3CB4" w:rsidR="009D09FD" w:rsidRDefault="009D09FD" w:rsidP="002E192A">
      <w:r>
        <w:t xml:space="preserve">7. Click the </w:t>
      </w:r>
      <w:r w:rsidR="0009029C">
        <w:rPr>
          <w:b/>
        </w:rPr>
        <w:t>Watch</w:t>
      </w:r>
      <w:r w:rsidRPr="009D09FD">
        <w:rPr>
          <w:b/>
        </w:rPr>
        <w:t xml:space="preserve"> Recording </w:t>
      </w:r>
      <w:r>
        <w:t>button.</w:t>
      </w:r>
    </w:p>
    <w:p w14:paraId="36B96E74" w14:textId="160DD14A" w:rsidR="009D09FD" w:rsidRDefault="0009029C" w:rsidP="002E192A">
      <w:r>
        <w:rPr>
          <w:noProof/>
        </w:rPr>
        <w:drawing>
          <wp:inline distT="0" distB="0" distL="0" distR="0" wp14:anchorId="2B22CD3D" wp14:editId="71287054">
            <wp:extent cx="6638095" cy="1761905"/>
            <wp:effectExtent l="0" t="0" r="0" b="0"/>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a:blip r:embed="rId20"/>
                    <a:stretch>
                      <a:fillRect/>
                    </a:stretch>
                  </pic:blipFill>
                  <pic:spPr>
                    <a:xfrm>
                      <a:off x="0" y="0"/>
                      <a:ext cx="6638095" cy="1761905"/>
                    </a:xfrm>
                    <a:prstGeom prst="rect">
                      <a:avLst/>
                    </a:prstGeom>
                  </pic:spPr>
                </pic:pic>
              </a:graphicData>
            </a:graphic>
          </wp:inline>
        </w:drawing>
      </w:r>
    </w:p>
    <w:p w14:paraId="02CF3940" w14:textId="77777777" w:rsidR="009D09FD" w:rsidRDefault="009D09FD" w:rsidP="002E192A">
      <w:r>
        <w:t xml:space="preserve">8. The video will populate. </w:t>
      </w:r>
      <w:r w:rsidRPr="009D09FD">
        <w:rPr>
          <w:b/>
        </w:rPr>
        <w:t>Press the Play button</w:t>
      </w:r>
      <w:r>
        <w:t xml:space="preserve">. </w:t>
      </w:r>
    </w:p>
    <w:p w14:paraId="62D40F4F" w14:textId="77777777" w:rsidR="007659B8" w:rsidRDefault="009D09FD">
      <w:r>
        <w:rPr>
          <w:noProof/>
        </w:rPr>
        <w:drawing>
          <wp:inline distT="0" distB="0" distL="0" distR="0" wp14:anchorId="5811364B" wp14:editId="275CC858">
            <wp:extent cx="5943600" cy="382206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822065"/>
                    </a:xfrm>
                    <a:prstGeom prst="rect">
                      <a:avLst/>
                    </a:prstGeom>
                  </pic:spPr>
                </pic:pic>
              </a:graphicData>
            </a:graphic>
          </wp:inline>
        </w:drawing>
      </w:r>
    </w:p>
    <w:p w14:paraId="7C5C3957" w14:textId="77777777" w:rsidR="00746875" w:rsidRDefault="007659B8">
      <w:r>
        <w:t>Resources:</w:t>
      </w:r>
    </w:p>
    <w:p w14:paraId="7910C82C" w14:textId="77777777" w:rsidR="00EE54F2" w:rsidRDefault="00EE54F2">
      <w:r>
        <w:t xml:space="preserve">Quick video on how to join a meeting, as well as links to specific operating systems for Android, IOS, Computers, etc. </w:t>
      </w:r>
    </w:p>
    <w:p w14:paraId="13DC2CB5" w14:textId="77777777" w:rsidR="007659B8" w:rsidRDefault="0009029C">
      <w:hyperlink r:id="rId22" w:history="1">
        <w:r w:rsidR="007659B8">
          <w:rPr>
            <w:rStyle w:val="Hyperlink"/>
          </w:rPr>
          <w:t>https://support.zoom.us/hc/en-us/articles/201362193-How-Do-I-Join-A-Meeting-</w:t>
        </w:r>
      </w:hyperlink>
    </w:p>
    <w:p w14:paraId="00ABE4D0" w14:textId="77777777" w:rsidR="007659B8" w:rsidRDefault="00EE54F2">
      <w:r>
        <w:t>Test your internet connection by joining a test meeting.</w:t>
      </w:r>
    </w:p>
    <w:p w14:paraId="5D75B6DC" w14:textId="77777777" w:rsidR="00EE54F2" w:rsidRDefault="0009029C">
      <w:hyperlink r:id="rId23" w:history="1">
        <w:r w:rsidR="00EE54F2">
          <w:rPr>
            <w:rStyle w:val="Hyperlink"/>
          </w:rPr>
          <w:t>https://zoom.us/test</w:t>
        </w:r>
      </w:hyperlink>
    </w:p>
    <w:p w14:paraId="07F4F1B7" w14:textId="77777777" w:rsidR="00EE54F2" w:rsidRDefault="00EE54F2"/>
    <w:p w14:paraId="5AE9A59D" w14:textId="77777777" w:rsidR="00746875" w:rsidRDefault="00746875"/>
    <w:p w14:paraId="50835159" w14:textId="77777777" w:rsidR="0057786A" w:rsidRDefault="0057786A" w:rsidP="00D8217E"/>
    <w:sectPr w:rsidR="0057786A" w:rsidSect="006519B0">
      <w:headerReference w:type="default"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CD33" w14:textId="77777777" w:rsidR="004420CE" w:rsidRDefault="004420CE" w:rsidP="00CA3E72">
      <w:pPr>
        <w:spacing w:after="0" w:line="240" w:lineRule="auto"/>
      </w:pPr>
      <w:r>
        <w:separator/>
      </w:r>
    </w:p>
  </w:endnote>
  <w:endnote w:type="continuationSeparator" w:id="0">
    <w:p w14:paraId="1F75BBA7" w14:textId="77777777" w:rsidR="004420CE" w:rsidRDefault="004420CE" w:rsidP="00CA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8865" w14:textId="77777777" w:rsidR="00287A05" w:rsidRDefault="001A4112" w:rsidP="00287A05">
    <w:pPr>
      <w:pStyle w:val="Footer"/>
      <w:pBdr>
        <w:top w:val="single" w:sz="4" w:space="1" w:color="auto"/>
      </w:pBdr>
    </w:pPr>
    <w:r>
      <w:t xml:space="preserve">                                                                                                                                                  </w:t>
    </w:r>
  </w:p>
  <w:p w14:paraId="287499E2" w14:textId="77777777" w:rsidR="00292304" w:rsidRPr="001A4112" w:rsidRDefault="00B27D1D" w:rsidP="00287A05">
    <w:pPr>
      <w:pStyle w:val="Footer"/>
      <w:pBdr>
        <w:top w:val="single" w:sz="4" w:space="1" w:color="auto"/>
      </w:pBdr>
    </w:pPr>
    <w:r>
      <w:rPr>
        <w:noProof/>
      </w:rPr>
      <mc:AlternateContent>
        <mc:Choice Requires="wps">
          <w:drawing>
            <wp:anchor distT="0" distB="0" distL="114300" distR="114300" simplePos="0" relativeHeight="251660288" behindDoc="1" locked="0" layoutInCell="1" allowOverlap="1" wp14:anchorId="640A31C7" wp14:editId="762490BB">
              <wp:simplePos x="0" y="0"/>
              <wp:positionH relativeFrom="column">
                <wp:posOffset>4848860</wp:posOffset>
              </wp:positionH>
              <wp:positionV relativeFrom="paragraph">
                <wp:posOffset>43815</wp:posOffset>
              </wp:positionV>
              <wp:extent cx="2019300" cy="4349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34975"/>
                      </a:xfrm>
                      <a:prstGeom prst="rect">
                        <a:avLst/>
                      </a:prstGeom>
                      <a:solidFill>
                        <a:srgbClr val="FFFFFF"/>
                      </a:solidFill>
                      <a:ln w="9525">
                        <a:noFill/>
                        <a:miter lim="800000"/>
                        <a:headEnd/>
                        <a:tailEnd/>
                      </a:ln>
                    </wps:spPr>
                    <wps:txbx>
                      <w:txbxContent>
                        <w:p w14:paraId="580C56A7" w14:textId="77777777" w:rsidR="001A4112" w:rsidRPr="007D1C39" w:rsidRDefault="001A4112" w:rsidP="001A4112">
                          <w:pPr>
                            <w:jc w:val="center"/>
                            <w:rPr>
                              <w:i/>
                            </w:rPr>
                          </w:pPr>
                          <w:r w:rsidRPr="007D1C39">
                            <w:rPr>
                              <w:i/>
                            </w:rPr>
                            <w:t>Distance Learning &amp; Online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7EA40" id="_x0000_t202" coordsize="21600,21600" o:spt="202" path="m,l,21600r21600,l21600,xe">
              <v:stroke joinstyle="miter"/>
              <v:path gradientshapeok="t" o:connecttype="rect"/>
            </v:shapetype>
            <v:shape id="Text Box 2" o:spid="_x0000_s1028" type="#_x0000_t202" style="position:absolute;margin-left:381.8pt;margin-top:3.45pt;width:159pt;height:3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" stroked="f">
              <v:textbox>
                <w:txbxContent>
                  <w:p w:rsidR="001A4112" w:rsidRPr="007D1C39" w:rsidRDefault="001A4112" w:rsidP="001A4112">
                    <w:pPr>
                      <w:jc w:val="center"/>
                      <w:rPr>
                        <w:i/>
                      </w:rPr>
                    </w:pPr>
                    <w:r w:rsidRPr="007D1C39">
                      <w:rPr>
                        <w:i/>
                      </w:rPr>
                      <w:t>Distance Learning &amp; Online Instruction</w:t>
                    </w:r>
                  </w:p>
                </w:txbxContent>
              </v:textbox>
            </v:shape>
          </w:pict>
        </mc:Fallback>
      </mc:AlternateContent>
    </w:r>
    <w:r w:rsidR="00287A05">
      <w:tab/>
      <w:t xml:space="preserve">                                                                                                                   </w:t>
    </w:r>
    <w:r w:rsidR="001A4112">
      <w:t xml:space="preserve"> </w:t>
    </w:r>
    <w:r>
      <w:rPr>
        <w:noProof/>
      </w:rPr>
      <w:drawing>
        <wp:inline distT="0" distB="0" distL="0" distR="0" wp14:anchorId="73D15648" wp14:editId="40E80E34">
          <wp:extent cx="447675" cy="4762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68A9" w14:textId="77777777" w:rsidR="00287A05" w:rsidRDefault="001A4112" w:rsidP="00287A05">
    <w:pPr>
      <w:pStyle w:val="Footer"/>
      <w:pBdr>
        <w:top w:val="single" w:sz="4" w:space="1" w:color="auto"/>
      </w:pBdr>
      <w:tabs>
        <w:tab w:val="clear" w:pos="4680"/>
        <w:tab w:val="clear" w:pos="9360"/>
        <w:tab w:val="left" w:pos="1929"/>
      </w:tabs>
    </w:pPr>
    <w:r>
      <w:t xml:space="preserve">                                                                                                                                                </w:t>
    </w:r>
  </w:p>
  <w:p w14:paraId="0A6BD3AB" w14:textId="77777777" w:rsidR="006519B0" w:rsidRPr="001A4112" w:rsidRDefault="00B27D1D" w:rsidP="00287A05">
    <w:pPr>
      <w:pStyle w:val="Footer"/>
      <w:pBdr>
        <w:top w:val="single" w:sz="4" w:space="1" w:color="auto"/>
      </w:pBdr>
      <w:tabs>
        <w:tab w:val="clear" w:pos="4680"/>
        <w:tab w:val="clear" w:pos="9360"/>
        <w:tab w:val="left" w:pos="1929"/>
      </w:tabs>
    </w:pPr>
    <w:r>
      <w:rPr>
        <w:noProof/>
      </w:rPr>
      <mc:AlternateContent>
        <mc:Choice Requires="wps">
          <w:drawing>
            <wp:anchor distT="0" distB="0" distL="114300" distR="114300" simplePos="0" relativeHeight="251659264" behindDoc="1" locked="0" layoutInCell="1" allowOverlap="1" wp14:anchorId="7AA07C3F" wp14:editId="79CB682E">
              <wp:simplePos x="0" y="0"/>
              <wp:positionH relativeFrom="column">
                <wp:posOffset>4843145</wp:posOffset>
              </wp:positionH>
              <wp:positionV relativeFrom="paragraph">
                <wp:posOffset>46990</wp:posOffset>
              </wp:positionV>
              <wp:extent cx="2019300" cy="434975"/>
              <wp:effectExtent l="0" t="0" r="0" b="31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34975"/>
                      </a:xfrm>
                      <a:prstGeom prst="rect">
                        <a:avLst/>
                      </a:prstGeom>
                      <a:solidFill>
                        <a:srgbClr val="FFFFFF"/>
                      </a:solidFill>
                      <a:ln w="9525">
                        <a:noFill/>
                        <a:miter lim="800000"/>
                        <a:headEnd/>
                        <a:tailEnd/>
                      </a:ln>
                    </wps:spPr>
                    <wps:txbx>
                      <w:txbxContent>
                        <w:p w14:paraId="7F80E530" w14:textId="77777777" w:rsidR="001A4112" w:rsidRPr="007D1C39" w:rsidRDefault="001A4112" w:rsidP="001A4112">
                          <w:pPr>
                            <w:jc w:val="center"/>
                            <w:rPr>
                              <w:i/>
                            </w:rPr>
                          </w:pPr>
                          <w:r w:rsidRPr="007D1C39">
                            <w:rPr>
                              <w:i/>
                            </w:rPr>
                            <w:t>Distance Learning &amp; Online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38C62" id="_x0000_t202" coordsize="21600,21600" o:spt="202" path="m,l,21600r21600,l21600,xe">
              <v:stroke joinstyle="miter"/>
              <v:path gradientshapeok="t" o:connecttype="rect"/>
            </v:shapetype>
            <v:shape id="_x0000_s1029" type="#_x0000_t202" style="position:absolute;margin-left:381.35pt;margin-top:3.7pt;width:159pt;height:3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" stroked="f">
              <v:textbox>
                <w:txbxContent>
                  <w:p w:rsidR="001A4112" w:rsidRPr="007D1C39" w:rsidRDefault="001A4112" w:rsidP="001A4112">
                    <w:pPr>
                      <w:jc w:val="center"/>
                      <w:rPr>
                        <w:i/>
                      </w:rPr>
                    </w:pPr>
                    <w:r w:rsidRPr="007D1C39">
                      <w:rPr>
                        <w:i/>
                      </w:rPr>
                      <w:t>Distance Learning &amp; Online Instruction</w:t>
                    </w:r>
                  </w:p>
                </w:txbxContent>
              </v:textbox>
            </v:shape>
          </w:pict>
        </mc:Fallback>
      </mc:AlternateContent>
    </w:r>
    <w:r w:rsidR="00287A05">
      <w:t xml:space="preserve">                                                                                                                                                </w:t>
    </w:r>
    <w:r w:rsidR="001A4112">
      <w:t xml:space="preserve">  </w:t>
    </w:r>
    <w:r>
      <w:rPr>
        <w:noProof/>
      </w:rPr>
      <w:drawing>
        <wp:inline distT="0" distB="0" distL="0" distR="0" wp14:anchorId="0B68B11D" wp14:editId="4A5F5783">
          <wp:extent cx="447675" cy="476250"/>
          <wp:effectExtent l="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r w:rsidR="001A411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9D6E" w14:textId="77777777" w:rsidR="004420CE" w:rsidRDefault="004420CE" w:rsidP="00CA3E72">
      <w:pPr>
        <w:spacing w:after="0" w:line="240" w:lineRule="auto"/>
      </w:pPr>
      <w:r>
        <w:separator/>
      </w:r>
    </w:p>
  </w:footnote>
  <w:footnote w:type="continuationSeparator" w:id="0">
    <w:p w14:paraId="21347925" w14:textId="77777777" w:rsidR="004420CE" w:rsidRDefault="004420CE" w:rsidP="00CA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193F" w14:textId="77777777" w:rsidR="00D03211" w:rsidRPr="006519B0" w:rsidRDefault="00B27D1D" w:rsidP="006519B0">
    <w:pPr>
      <w:pStyle w:val="Heading1"/>
      <w:rPr>
        <w:rFonts w:eastAsia="Times New Roman"/>
        <w:color w:val="4F6228" w:themeColor="accent3" w:themeShade="80"/>
      </w:rPr>
    </w:pPr>
    <w:r>
      <w:rPr>
        <w:noProof/>
      </w:rPr>
      <mc:AlternateContent>
        <mc:Choice Requires="wps">
          <w:drawing>
            <wp:anchor distT="0" distB="0" distL="114300" distR="114300" simplePos="0" relativeHeight="251658240" behindDoc="0" locked="0" layoutInCell="0" allowOverlap="1" wp14:anchorId="0CC78AF0" wp14:editId="5E29C35F">
              <wp:simplePos x="0" y="0"/>
              <wp:positionH relativeFrom="margin">
                <wp:align>left</wp:align>
              </wp:positionH>
              <wp:positionV relativeFrom="topMargin">
                <wp:align>center</wp:align>
              </wp:positionV>
              <wp:extent cx="59436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1C59" w14:textId="77777777" w:rsidR="001D1097" w:rsidRDefault="007E5761">
                          <w:pPr>
                            <w:spacing w:after="0" w:line="240" w:lineRule="auto"/>
                          </w:pPr>
                          <w:r>
                            <w:rPr>
                              <w:b/>
                              <w:bCs/>
                            </w:rPr>
                            <w:t>Using Zoom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7D7DC47" id="_x0000_t202" coordsize="21600,21600" o:spt="202" path="m,l,21600r21600,l21600,xe">
              <v:stroke joinstyle="miter"/>
              <v:path gradientshapeok="t" o:connecttype="rect"/>
            </v:shapetype>
            <v:shape id="Text Box 473" o:spid="_x0000_s1026" type="#_x0000_t202" style="position:absolute;margin-left:0;margin-top:0;width:468pt;height:13.45pt;z-index:25165824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YRqw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" o:allowincell="f" filled="f" stroked="f">
              <v:textbox style="mso-fit-shape-to-text:t" inset=",0,,0">
                <w:txbxContent>
                  <w:p w:rsidR="001D1097" w:rsidRDefault="007E5761">
                    <w:pPr>
                      <w:spacing w:after="0" w:line="240" w:lineRule="auto"/>
                    </w:pPr>
                    <w:r>
                      <w:rPr>
                        <w:b/>
                        <w:bCs/>
                      </w:rPr>
                      <w:t>Using Zoom</w:t>
                    </w: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0338F778" wp14:editId="3B7A75E9">
              <wp:simplePos x="0" y="0"/>
              <wp:positionH relativeFrom="page">
                <wp:align>left</wp:align>
              </wp:positionH>
              <wp:positionV relativeFrom="topMargin">
                <wp:align>center</wp:align>
              </wp:positionV>
              <wp:extent cx="914400" cy="170815"/>
              <wp:effectExtent l="0" t="0" r="0" b="635"/>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19A5B5"/>
                      </a:solidFill>
                    </wps:spPr>
                    <wps:txbx>
                      <w:txbxContent>
                        <w:p w14:paraId="07170C9B" w14:textId="77777777" w:rsidR="001D1097" w:rsidRPr="002D69F7" w:rsidRDefault="00481E8E">
                          <w:pPr>
                            <w:spacing w:after="0" w:line="240" w:lineRule="auto"/>
                            <w:jc w:val="right"/>
                            <w:rPr>
                              <w:color w:val="FFFFFF" w:themeColor="background1"/>
                            </w:rPr>
                          </w:pPr>
                          <w:r w:rsidRPr="002D69F7">
                            <w:rPr>
                              <w:b/>
                              <w:bCs/>
                            </w:rPr>
                            <w:fldChar w:fldCharType="begin"/>
                          </w:r>
                          <w:r w:rsidRPr="002D69F7">
                            <w:rPr>
                              <w:b/>
                              <w:bCs/>
                            </w:rPr>
                            <w:instrText xml:space="preserve"> PAGE   \* MERGEFORMAT </w:instrText>
                          </w:r>
                          <w:r w:rsidRPr="002D69F7">
                            <w:rPr>
                              <w:b/>
                              <w:bCs/>
                            </w:rPr>
                            <w:fldChar w:fldCharType="separate"/>
                          </w:r>
                          <w:r w:rsidR="00876D08" w:rsidRPr="00876D08">
                            <w:rPr>
                              <w:noProof/>
                              <w:color w:val="FFFFFF" w:themeColor="background1"/>
                            </w:rPr>
                            <w:t>2</w:t>
                          </w:r>
                          <w:r w:rsidRPr="002D69F7">
                            <w:rPr>
                              <w:b/>
                              <w:bCs/>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149FB184" id="_x0000_t202" coordsize="21600,21600" o:spt="202" path="m,l,21600r21600,l21600,xe">
              <v:stroke joinstyle="miter"/>
              <v:path gradientshapeok="t" o:connecttype="rect"/>
            </v:shapetype>
            <v:shape id="Text Box 474" o:spid="_x0000_s1027" type="#_x0000_t202" style="position:absolute;margin-left:0;margin-top:0;width:1in;height:13.45pt;z-index:25165721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" o:allowincell="f" fillcolor="#19a5b5" stroked="f">
              <v:textbox style="mso-fit-shape-to-text:t" inset=",0,,0">
                <w:txbxContent>
                  <w:p w:rsidR="001D1097" w:rsidRPr="002D69F7" w:rsidRDefault="00481E8E">
                    <w:pPr>
                      <w:spacing w:after="0" w:line="240" w:lineRule="auto"/>
                      <w:jc w:val="right"/>
                      <w:rPr>
                        <w:color w:val="FFFFFF" w:themeColor="background1"/>
                      </w:rPr>
                    </w:pPr>
                    <w:r w:rsidRPr="002D69F7">
                      <w:rPr>
                        <w:b/>
                        <w:bCs/>
                      </w:rPr>
                      <w:fldChar w:fldCharType="begin"/>
                    </w:r>
                    <w:r w:rsidRPr="002D69F7">
                      <w:rPr>
                        <w:b/>
                        <w:bCs/>
                      </w:rPr>
                      <w:instrText xml:space="preserve"> PAGE   \* MERGEFORMAT </w:instrText>
                    </w:r>
                    <w:r w:rsidRPr="002D69F7">
                      <w:rPr>
                        <w:b/>
                        <w:bCs/>
                      </w:rPr>
                      <w:fldChar w:fldCharType="separate"/>
                    </w:r>
                    <w:r w:rsidR="00876D08" w:rsidRPr="00876D08">
                      <w:rPr>
                        <w:noProof/>
                        <w:color w:val="FFFFFF" w:themeColor="background1"/>
                      </w:rPr>
                      <w:t>2</w:t>
                    </w:r>
                    <w:r w:rsidRPr="002D69F7">
                      <w:rPr>
                        <w:b/>
                        <w:bCs/>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45AD" w14:textId="77777777" w:rsidR="006519B0" w:rsidRPr="001A4112" w:rsidRDefault="00B27D1D" w:rsidP="00A42406">
    <w:pPr>
      <w:pStyle w:val="Heading1"/>
      <w:pBdr>
        <w:bottom w:val="single" w:sz="4" w:space="1" w:color="auto"/>
      </w:pBdr>
      <w:jc w:val="right"/>
      <w:rPr>
        <w:noProof/>
        <w:color w:val="000000" w:themeColor="text1"/>
      </w:rPr>
    </w:pPr>
    <w:r>
      <w:rPr>
        <w:noProof/>
      </w:rPr>
      <mc:AlternateContent>
        <mc:Choice Requires="wps">
          <w:drawing>
            <wp:anchor distT="0" distB="0" distL="114300" distR="114300" simplePos="0" relativeHeight="251656192" behindDoc="0" locked="0" layoutInCell="1" allowOverlap="1" wp14:anchorId="2175B915" wp14:editId="3C4A2C73">
              <wp:simplePos x="0" y="0"/>
              <wp:positionH relativeFrom="column">
                <wp:posOffset>-180975</wp:posOffset>
              </wp:positionH>
              <wp:positionV relativeFrom="paragraph">
                <wp:posOffset>-447675</wp:posOffset>
              </wp:positionV>
              <wp:extent cx="152400" cy="8858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8858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C74E6A" id="Rectangle 19" o:spid="_x0000_s1026" style="position:absolute;margin-left:-14.25pt;margin-top:-35.25pt;width:12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" fillcolor="black [3213]" strokecolor="black [3213]" strokeweight="2pt">
              <v:path arrowok="t"/>
            </v:rect>
          </w:pict>
        </mc:Fallback>
      </mc:AlternateContent>
    </w:r>
    <w:r>
      <w:rPr>
        <w:noProof/>
      </w:rPr>
      <mc:AlternateContent>
        <mc:Choice Requires="wps">
          <w:drawing>
            <wp:anchor distT="0" distB="0" distL="114300" distR="114300" simplePos="0" relativeHeight="251655168" behindDoc="0" locked="0" layoutInCell="1" allowOverlap="1" wp14:anchorId="04981F1B" wp14:editId="5AEE14CA">
              <wp:simplePos x="0" y="0"/>
              <wp:positionH relativeFrom="column">
                <wp:posOffset>-904875</wp:posOffset>
              </wp:positionH>
              <wp:positionV relativeFrom="paragraph">
                <wp:posOffset>-447675</wp:posOffset>
              </wp:positionV>
              <wp:extent cx="666750" cy="885825"/>
              <wp:effectExtent l="0" t="0" r="19050" b="285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885825"/>
                      </a:xfrm>
                      <a:prstGeom prst="rect">
                        <a:avLst/>
                      </a:prstGeom>
                      <a:solidFill>
                        <a:srgbClr val="19A5B5"/>
                      </a:solidFill>
                      <a:ln>
                        <a:solidFill>
                          <a:srgbClr val="19A5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C5C20" id="Rectangle 11" o:spid="_x0000_s1026" style="position:absolute;margin-left:-71.25pt;margin-top:-35.25pt;width:52.5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" fillcolor="#19a5b5" strokecolor="#19a5b5" strokeweight="2pt">
              <v:path arrowok="t"/>
            </v:rect>
          </w:pict>
        </mc:Fallback>
      </mc:AlternateContent>
    </w:r>
    <w:r w:rsidR="0081257D">
      <w:rPr>
        <w:b w:val="0"/>
        <w:color w:val="000000" w:themeColor="text1"/>
      </w:rPr>
      <w:t>Using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61AC7"/>
    <w:multiLevelType w:val="hybridMultilevel"/>
    <w:tmpl w:val="1604E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23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6A"/>
    <w:rsid w:val="00014810"/>
    <w:rsid w:val="000370C3"/>
    <w:rsid w:val="0009029C"/>
    <w:rsid w:val="00097598"/>
    <w:rsid w:val="00103B1A"/>
    <w:rsid w:val="001053BE"/>
    <w:rsid w:val="001A4112"/>
    <w:rsid w:val="001D1097"/>
    <w:rsid w:val="001E5728"/>
    <w:rsid w:val="00207B97"/>
    <w:rsid w:val="00283F30"/>
    <w:rsid w:val="00287A05"/>
    <w:rsid w:val="00292304"/>
    <w:rsid w:val="002D69F7"/>
    <w:rsid w:val="002D79C1"/>
    <w:rsid w:val="002E192A"/>
    <w:rsid w:val="002F0D29"/>
    <w:rsid w:val="00331C0F"/>
    <w:rsid w:val="003B6664"/>
    <w:rsid w:val="003D5EFD"/>
    <w:rsid w:val="004420CE"/>
    <w:rsid w:val="004745B0"/>
    <w:rsid w:val="00481E8E"/>
    <w:rsid w:val="0049486E"/>
    <w:rsid w:val="004B5350"/>
    <w:rsid w:val="004E5355"/>
    <w:rsid w:val="00510447"/>
    <w:rsid w:val="00537AFD"/>
    <w:rsid w:val="0057786A"/>
    <w:rsid w:val="0059308A"/>
    <w:rsid w:val="005E4609"/>
    <w:rsid w:val="006519B0"/>
    <w:rsid w:val="00746875"/>
    <w:rsid w:val="00757D88"/>
    <w:rsid w:val="007659B8"/>
    <w:rsid w:val="007914DE"/>
    <w:rsid w:val="00797794"/>
    <w:rsid w:val="007A5318"/>
    <w:rsid w:val="007B1B82"/>
    <w:rsid w:val="007D1C39"/>
    <w:rsid w:val="007E5761"/>
    <w:rsid w:val="0081257D"/>
    <w:rsid w:val="00836145"/>
    <w:rsid w:val="00867191"/>
    <w:rsid w:val="0087310F"/>
    <w:rsid w:val="00876D08"/>
    <w:rsid w:val="008878DA"/>
    <w:rsid w:val="008C6F3A"/>
    <w:rsid w:val="008E16B1"/>
    <w:rsid w:val="008E5F95"/>
    <w:rsid w:val="00902FCF"/>
    <w:rsid w:val="00944CA6"/>
    <w:rsid w:val="009700D8"/>
    <w:rsid w:val="009D09FD"/>
    <w:rsid w:val="00A3538C"/>
    <w:rsid w:val="00A42406"/>
    <w:rsid w:val="00A541BB"/>
    <w:rsid w:val="00AF1C9E"/>
    <w:rsid w:val="00B10D25"/>
    <w:rsid w:val="00B2693E"/>
    <w:rsid w:val="00B27D1D"/>
    <w:rsid w:val="00BB336E"/>
    <w:rsid w:val="00BF3B05"/>
    <w:rsid w:val="00C02FEF"/>
    <w:rsid w:val="00CA3E72"/>
    <w:rsid w:val="00CF7C7C"/>
    <w:rsid w:val="00D03211"/>
    <w:rsid w:val="00D10983"/>
    <w:rsid w:val="00D52927"/>
    <w:rsid w:val="00D8217E"/>
    <w:rsid w:val="00EE17F8"/>
    <w:rsid w:val="00EE54F2"/>
    <w:rsid w:val="00FD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5AC955"/>
  <w14:defaultImageDpi w14:val="0"/>
  <w15:docId w15:val="{4410E4BE-66C3-4EED-AADB-E0821303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6A"/>
    <w:rPr>
      <w:rFonts w:eastAsiaTheme="minorEastAsia" w:cs="Times New Roman"/>
    </w:rPr>
  </w:style>
  <w:style w:type="paragraph" w:styleId="Heading1">
    <w:name w:val="heading 1"/>
    <w:basedOn w:val="Normal"/>
    <w:next w:val="Normal"/>
    <w:link w:val="Heading1Char"/>
    <w:uiPriority w:val="9"/>
    <w:qFormat/>
    <w:rsid w:val="0057786A"/>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7786A"/>
    <w:rPr>
      <w:rFonts w:asciiTheme="majorHAnsi" w:eastAsiaTheme="majorEastAsia" w:hAnsiTheme="majorHAnsi" w:cs="Times New Roman"/>
      <w:b/>
      <w:bCs/>
      <w:color w:val="365F91" w:themeColor="accent1" w:themeShade="BF"/>
      <w:sz w:val="28"/>
      <w:szCs w:val="28"/>
    </w:rPr>
  </w:style>
  <w:style w:type="paragraph" w:styleId="Footer">
    <w:name w:val="footer"/>
    <w:basedOn w:val="Normal"/>
    <w:link w:val="FooterChar"/>
    <w:uiPriority w:val="99"/>
    <w:unhideWhenUsed/>
    <w:rsid w:val="0057786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786A"/>
    <w:rPr>
      <w:rFonts w:eastAsiaTheme="minorEastAsia" w:cs="Times New Roman"/>
    </w:rPr>
  </w:style>
  <w:style w:type="paragraph" w:styleId="BalloonText">
    <w:name w:val="Balloon Text"/>
    <w:basedOn w:val="Normal"/>
    <w:link w:val="BalloonTextChar"/>
    <w:uiPriority w:val="99"/>
    <w:semiHidden/>
    <w:unhideWhenUsed/>
    <w:rsid w:val="0057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786A"/>
    <w:rPr>
      <w:rFonts w:ascii="Tahoma" w:eastAsiaTheme="minorEastAsia" w:hAnsi="Tahoma" w:cs="Tahoma"/>
      <w:sz w:val="16"/>
      <w:szCs w:val="16"/>
    </w:rPr>
  </w:style>
  <w:style w:type="paragraph" w:styleId="Header">
    <w:name w:val="header"/>
    <w:basedOn w:val="Normal"/>
    <w:link w:val="HeaderChar"/>
    <w:uiPriority w:val="99"/>
    <w:unhideWhenUsed/>
    <w:rsid w:val="00CA3E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3E72"/>
    <w:rPr>
      <w:rFonts w:eastAsiaTheme="minorEastAsia" w:cs="Times New Roman"/>
    </w:rPr>
  </w:style>
  <w:style w:type="character" w:styleId="Hyperlink">
    <w:name w:val="Hyperlink"/>
    <w:basedOn w:val="DefaultParagraphFont"/>
    <w:uiPriority w:val="99"/>
    <w:unhideWhenUsed/>
    <w:rsid w:val="00B27D1D"/>
    <w:rPr>
      <w:color w:val="0000FF" w:themeColor="hyperlink"/>
      <w:u w:val="single"/>
    </w:rPr>
  </w:style>
  <w:style w:type="paragraph" w:styleId="ListParagraph">
    <w:name w:val="List Paragraph"/>
    <w:basedOn w:val="Normal"/>
    <w:uiPriority w:val="34"/>
    <w:qFormat/>
    <w:rsid w:val="0087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zoom.us/test"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support.zoom.us/hc/en-us/articles/201362193-How-Do-I-Join-A-Meetin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377</Words>
  <Characters>1928</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Brazosport College</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Brazosport College</dc:creator>
  <cp:lastModifiedBy>Elder, Angela</cp:lastModifiedBy>
  <cp:revision>6</cp:revision>
  <cp:lastPrinted>2016-06-15T20:45:00Z</cp:lastPrinted>
  <dcterms:created xsi:type="dcterms:W3CDTF">2020-08-25T18:17:00Z</dcterms:created>
  <dcterms:modified xsi:type="dcterms:W3CDTF">2023-04-05T17:03:00Z</dcterms:modified>
</cp:coreProperties>
</file>